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Pr="00BC4C5C" w:rsidRDefault="0034503E"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26.7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CuIGAMAAIU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9A545A">
                    <w:rPr>
                      <w:rFonts w:ascii="Arial" w:hAnsi="Arial" w:cs="Arial"/>
                      <w:b/>
                      <w:color w:val="000000"/>
                      <w:sz w:val="32"/>
                    </w:rPr>
                    <w:t>7</w:t>
                  </w:r>
                </w:p>
                <w:p w:rsidR="006F553E" w:rsidRPr="00EB0FC8" w:rsidRDefault="00843EC0" w:rsidP="006F553E">
                  <w:pPr>
                    <w:spacing w:after="120"/>
                    <w:jc w:val="center"/>
                    <w:rPr>
                      <w:rFonts w:ascii="Arial" w:hAnsi="Arial" w:cs="Arial"/>
                      <w:b/>
                      <w:color w:val="000000"/>
                      <w:sz w:val="28"/>
                    </w:rPr>
                  </w:pPr>
                  <w:r>
                    <w:rPr>
                      <w:rFonts w:ascii="Arial" w:hAnsi="Arial" w:cs="Arial"/>
                      <w:b/>
                      <w:color w:val="000000"/>
                      <w:sz w:val="28"/>
                    </w:rPr>
                    <w:t>TERM 2</w:t>
                  </w:r>
                  <w:r w:rsidR="006F553E" w:rsidRPr="00EB0FC8">
                    <w:rPr>
                      <w:rFonts w:ascii="Arial" w:hAnsi="Arial" w:cs="Arial"/>
                      <w:b/>
                      <w:color w:val="000000"/>
                      <w:sz w:val="28"/>
                    </w:rPr>
                    <w:t xml:space="preserve">: </w:t>
                  </w:r>
                  <w:r w:rsidR="00A9487D">
                    <w:rPr>
                      <w:rFonts w:ascii="Arial" w:hAnsi="Arial" w:cs="Arial"/>
                      <w:b/>
                      <w:color w:val="000000"/>
                      <w:sz w:val="28"/>
                    </w:rPr>
                    <w:t>April – June</w:t>
                  </w:r>
                  <w:r w:rsidR="006F553E">
                    <w:rPr>
                      <w:rFonts w:ascii="Arial" w:hAnsi="Arial" w:cs="Arial"/>
                      <w:b/>
                      <w:color w:val="000000"/>
                      <w:sz w:val="28"/>
                    </w:rPr>
                    <w:t xml:space="preserve"> </w:t>
                  </w:r>
                </w:p>
                <w:p w:rsidR="00FE2032" w:rsidRDefault="00FE2032" w:rsidP="00FE2032">
                  <w:pPr>
                    <w:jc w:val="center"/>
                  </w:pPr>
                </w:p>
              </w:txbxContent>
            </v:textbox>
          </v:roundrect>
        </w:pict>
      </w:r>
    </w:p>
    <w:p w:rsidR="00FE2032" w:rsidRPr="00BC4C5C" w:rsidRDefault="00FE2032" w:rsidP="007E6989">
      <w:pPr>
        <w:spacing w:after="120"/>
        <w:jc w:val="center"/>
        <w:rPr>
          <w:rFonts w:ascii="Arial" w:hAnsi="Arial" w:cs="Arial"/>
          <w:b/>
          <w:color w:val="C00000"/>
          <w:sz w:val="32"/>
        </w:rPr>
      </w:pPr>
    </w:p>
    <w:p w:rsidR="00FE2032" w:rsidRPr="00BC4C5C" w:rsidRDefault="00FE2032" w:rsidP="007E6989">
      <w:pPr>
        <w:spacing w:after="120"/>
        <w:jc w:val="center"/>
        <w:rPr>
          <w:rFonts w:ascii="Arial" w:hAnsi="Arial" w:cs="Arial"/>
          <w:b/>
          <w:color w:val="C00000"/>
          <w:sz w:val="32"/>
        </w:rPr>
      </w:pPr>
    </w:p>
    <w:p w:rsidR="00FE2032" w:rsidRPr="00BC4C5C" w:rsidRDefault="00FE2032" w:rsidP="007E6989">
      <w:pPr>
        <w:spacing w:after="120"/>
        <w:jc w:val="center"/>
        <w:rPr>
          <w:rFonts w:ascii="Arial" w:hAnsi="Arial" w:cs="Arial"/>
          <w:b/>
          <w:color w:val="C00000"/>
          <w:sz w:val="32"/>
        </w:rPr>
      </w:pPr>
    </w:p>
    <w:p w:rsidR="00FE2032" w:rsidRPr="00BC4C5C" w:rsidRDefault="00FE2032" w:rsidP="007E6989">
      <w:pPr>
        <w:spacing w:after="120"/>
        <w:jc w:val="center"/>
        <w:rPr>
          <w:rFonts w:ascii="Arial" w:hAnsi="Arial" w:cs="Arial"/>
          <w:b/>
          <w:color w:val="C00000"/>
          <w:sz w:val="32"/>
        </w:rPr>
      </w:pPr>
    </w:p>
    <w:p w:rsidR="00FE2032" w:rsidRPr="00BC4C5C"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BC4C5C" w:rsidTr="00EB0FC8">
        <w:tc>
          <w:tcPr>
            <w:tcW w:w="2529" w:type="dxa"/>
            <w:shd w:val="clear" w:color="auto" w:fill="FDE4D0"/>
          </w:tcPr>
          <w:p w:rsidR="008070C5" w:rsidRPr="00BC4C5C" w:rsidRDefault="008070C5" w:rsidP="009D0DFD">
            <w:pPr>
              <w:spacing w:before="240" w:after="0" w:line="360" w:lineRule="auto"/>
              <w:rPr>
                <w:rFonts w:ascii="Arial" w:hAnsi="Arial" w:cs="Arial"/>
                <w:b/>
                <w:bCs/>
              </w:rPr>
            </w:pPr>
            <w:r w:rsidRPr="00BC4C5C">
              <w:rPr>
                <w:rFonts w:ascii="Arial" w:hAnsi="Arial" w:cs="Arial"/>
                <w:b/>
                <w:bCs/>
              </w:rPr>
              <w:t>PROVINCE:</w:t>
            </w:r>
          </w:p>
        </w:tc>
        <w:tc>
          <w:tcPr>
            <w:tcW w:w="6935" w:type="dxa"/>
            <w:shd w:val="clear" w:color="auto" w:fill="FDE4D0"/>
          </w:tcPr>
          <w:p w:rsidR="008070C5" w:rsidRPr="00BC4C5C" w:rsidRDefault="008070C5" w:rsidP="009D0DFD">
            <w:pPr>
              <w:spacing w:before="240" w:after="0" w:line="360" w:lineRule="auto"/>
              <w:rPr>
                <w:rFonts w:ascii="Arial" w:hAnsi="Arial" w:cs="Arial"/>
                <w:b/>
                <w:bCs/>
              </w:rPr>
            </w:pPr>
          </w:p>
        </w:tc>
      </w:tr>
      <w:tr w:rsidR="008070C5" w:rsidRPr="00BC4C5C" w:rsidTr="00EB0FC8">
        <w:tc>
          <w:tcPr>
            <w:tcW w:w="2529" w:type="dxa"/>
            <w:shd w:val="clear" w:color="auto" w:fill="FBCAA2"/>
          </w:tcPr>
          <w:p w:rsidR="008070C5" w:rsidRPr="00BC4C5C" w:rsidRDefault="008070C5" w:rsidP="009D0DFD">
            <w:pPr>
              <w:spacing w:before="240" w:after="0" w:line="360" w:lineRule="auto"/>
              <w:rPr>
                <w:rFonts w:ascii="Arial" w:hAnsi="Arial" w:cs="Arial"/>
                <w:b/>
                <w:bCs/>
              </w:rPr>
            </w:pPr>
            <w:r w:rsidRPr="00BC4C5C">
              <w:rPr>
                <w:rFonts w:ascii="Arial" w:hAnsi="Arial" w:cs="Arial"/>
                <w:b/>
                <w:bCs/>
              </w:rPr>
              <w:t>DISTRICT:</w:t>
            </w:r>
          </w:p>
        </w:tc>
        <w:tc>
          <w:tcPr>
            <w:tcW w:w="6935" w:type="dxa"/>
            <w:shd w:val="clear" w:color="auto" w:fill="FBCAA2"/>
          </w:tcPr>
          <w:p w:rsidR="008070C5" w:rsidRPr="00BC4C5C" w:rsidRDefault="008070C5" w:rsidP="009D0DFD">
            <w:pPr>
              <w:spacing w:before="240" w:after="0" w:line="360" w:lineRule="auto"/>
              <w:rPr>
                <w:rFonts w:ascii="Arial" w:hAnsi="Arial" w:cs="Arial"/>
              </w:rPr>
            </w:pPr>
          </w:p>
        </w:tc>
      </w:tr>
      <w:tr w:rsidR="008070C5" w:rsidRPr="00BC4C5C" w:rsidTr="00EB0FC8">
        <w:tc>
          <w:tcPr>
            <w:tcW w:w="2529" w:type="dxa"/>
            <w:shd w:val="clear" w:color="auto" w:fill="FDE4D0"/>
          </w:tcPr>
          <w:p w:rsidR="008070C5" w:rsidRPr="00BC4C5C" w:rsidRDefault="008070C5" w:rsidP="009D0DFD">
            <w:pPr>
              <w:spacing w:before="240" w:after="0" w:line="360" w:lineRule="auto"/>
              <w:rPr>
                <w:rFonts w:ascii="Arial" w:hAnsi="Arial" w:cs="Arial"/>
                <w:b/>
                <w:bCs/>
              </w:rPr>
            </w:pPr>
            <w:r w:rsidRPr="00BC4C5C">
              <w:rPr>
                <w:rFonts w:ascii="Arial" w:hAnsi="Arial" w:cs="Arial"/>
                <w:b/>
                <w:bCs/>
              </w:rPr>
              <w:t>SCHOOL:</w:t>
            </w:r>
          </w:p>
        </w:tc>
        <w:tc>
          <w:tcPr>
            <w:tcW w:w="6935" w:type="dxa"/>
            <w:shd w:val="clear" w:color="auto" w:fill="FDE4D0"/>
          </w:tcPr>
          <w:p w:rsidR="008070C5" w:rsidRPr="00BC4C5C" w:rsidRDefault="008070C5" w:rsidP="009D0DFD">
            <w:pPr>
              <w:spacing w:before="240" w:after="0" w:line="360" w:lineRule="auto"/>
              <w:rPr>
                <w:rFonts w:ascii="Arial" w:hAnsi="Arial" w:cs="Arial"/>
              </w:rPr>
            </w:pPr>
          </w:p>
        </w:tc>
      </w:tr>
      <w:tr w:rsidR="008070C5" w:rsidRPr="00BC4C5C" w:rsidTr="00EB0FC8">
        <w:tc>
          <w:tcPr>
            <w:tcW w:w="2529" w:type="dxa"/>
            <w:shd w:val="clear" w:color="auto" w:fill="FBCAA2"/>
          </w:tcPr>
          <w:p w:rsidR="008070C5" w:rsidRPr="00BC4C5C" w:rsidRDefault="008070C5" w:rsidP="009D0DFD">
            <w:pPr>
              <w:spacing w:before="240" w:after="0" w:line="360" w:lineRule="auto"/>
              <w:rPr>
                <w:rFonts w:ascii="Arial" w:hAnsi="Arial" w:cs="Arial"/>
                <w:b/>
                <w:bCs/>
              </w:rPr>
            </w:pPr>
            <w:r w:rsidRPr="00BC4C5C">
              <w:rPr>
                <w:rFonts w:ascii="Arial" w:hAnsi="Arial" w:cs="Arial"/>
                <w:b/>
                <w:bCs/>
              </w:rPr>
              <w:t>TEACHER’S NAME:</w:t>
            </w:r>
          </w:p>
        </w:tc>
        <w:tc>
          <w:tcPr>
            <w:tcW w:w="6935" w:type="dxa"/>
            <w:shd w:val="clear" w:color="auto" w:fill="FBCAA2"/>
          </w:tcPr>
          <w:p w:rsidR="008070C5" w:rsidRPr="00BC4C5C" w:rsidRDefault="008070C5" w:rsidP="009D0DFD">
            <w:pPr>
              <w:spacing w:before="240" w:after="0" w:line="360" w:lineRule="auto"/>
              <w:rPr>
                <w:rFonts w:ascii="Arial" w:hAnsi="Arial" w:cs="Arial"/>
              </w:rPr>
            </w:pPr>
          </w:p>
        </w:tc>
      </w:tr>
      <w:tr w:rsidR="008070C5" w:rsidRPr="00BC4C5C" w:rsidTr="00EB0FC8">
        <w:tc>
          <w:tcPr>
            <w:tcW w:w="2529" w:type="dxa"/>
            <w:shd w:val="clear" w:color="auto" w:fill="FDE4D0"/>
          </w:tcPr>
          <w:p w:rsidR="008070C5" w:rsidRPr="00BC4C5C" w:rsidRDefault="00697AE0" w:rsidP="009D0DFD">
            <w:pPr>
              <w:spacing w:before="240" w:after="0" w:line="360" w:lineRule="auto"/>
              <w:rPr>
                <w:rFonts w:ascii="Arial" w:hAnsi="Arial" w:cs="Arial"/>
                <w:b/>
                <w:bCs/>
              </w:rPr>
            </w:pPr>
            <w:r w:rsidRPr="00BC4C5C">
              <w:rPr>
                <w:rFonts w:ascii="Arial" w:hAnsi="Arial" w:cs="Arial"/>
                <w:b/>
                <w:bCs/>
              </w:rPr>
              <w:t>DATE</w:t>
            </w:r>
            <w:r w:rsidR="008070C5" w:rsidRPr="00BC4C5C">
              <w:rPr>
                <w:rFonts w:ascii="Arial" w:hAnsi="Arial" w:cs="Arial"/>
                <w:b/>
                <w:bCs/>
              </w:rPr>
              <w:t>:</w:t>
            </w:r>
          </w:p>
        </w:tc>
        <w:tc>
          <w:tcPr>
            <w:tcW w:w="6935" w:type="dxa"/>
            <w:shd w:val="clear" w:color="auto" w:fill="FDE4D0"/>
          </w:tcPr>
          <w:p w:rsidR="008070C5" w:rsidRPr="00BC4C5C" w:rsidRDefault="008070C5" w:rsidP="009D0DFD">
            <w:pPr>
              <w:spacing w:before="240" w:after="0" w:line="360" w:lineRule="auto"/>
              <w:rPr>
                <w:rFonts w:ascii="Arial" w:hAnsi="Arial" w:cs="Arial"/>
              </w:rPr>
            </w:pPr>
          </w:p>
        </w:tc>
      </w:tr>
      <w:tr w:rsidR="00FE2032" w:rsidRPr="00BC4C5C" w:rsidTr="00EB0FC8">
        <w:tc>
          <w:tcPr>
            <w:tcW w:w="2529" w:type="dxa"/>
            <w:shd w:val="clear" w:color="auto" w:fill="FBCAA2"/>
          </w:tcPr>
          <w:p w:rsidR="00FE2032" w:rsidRPr="00BC4C5C" w:rsidRDefault="00FE2032" w:rsidP="009D0DFD">
            <w:pPr>
              <w:spacing w:before="240" w:after="0" w:line="360" w:lineRule="auto"/>
              <w:rPr>
                <w:rFonts w:ascii="Arial" w:hAnsi="Arial" w:cs="Arial"/>
                <w:b/>
                <w:bCs/>
              </w:rPr>
            </w:pPr>
            <w:r w:rsidRPr="00BC4C5C">
              <w:rPr>
                <w:rFonts w:ascii="Arial" w:hAnsi="Arial" w:cs="Arial"/>
                <w:b/>
                <w:bCs/>
              </w:rPr>
              <w:t>DURATION</w:t>
            </w:r>
            <w:r w:rsidRPr="00BC4C5C">
              <w:rPr>
                <w:rFonts w:ascii="Arial" w:hAnsi="Arial" w:cs="Arial"/>
                <w:bCs/>
              </w:rPr>
              <w:t>:</w:t>
            </w:r>
          </w:p>
        </w:tc>
        <w:tc>
          <w:tcPr>
            <w:tcW w:w="6935" w:type="dxa"/>
            <w:shd w:val="clear" w:color="auto" w:fill="FBCAA2"/>
          </w:tcPr>
          <w:p w:rsidR="00FE2032" w:rsidRPr="00BC4C5C" w:rsidRDefault="00E85808" w:rsidP="009D0DFD">
            <w:pPr>
              <w:spacing w:before="240" w:after="0" w:line="360" w:lineRule="auto"/>
              <w:rPr>
                <w:rFonts w:ascii="Arial" w:hAnsi="Arial" w:cs="Arial"/>
              </w:rPr>
            </w:pPr>
            <w:r w:rsidRPr="00BC4C5C">
              <w:rPr>
                <w:rFonts w:ascii="Arial" w:hAnsi="Arial" w:cs="Arial"/>
              </w:rPr>
              <w:t>1 Hour</w:t>
            </w:r>
          </w:p>
        </w:tc>
      </w:tr>
    </w:tbl>
    <w:p w:rsidR="008070C5" w:rsidRPr="00BC4C5C" w:rsidRDefault="008070C5" w:rsidP="00CA6FAD">
      <w:pPr>
        <w:jc w:val="both"/>
        <w:rPr>
          <w:rFonts w:ascii="Arial" w:hAnsi="Arial" w:cs="Arial"/>
        </w:rPr>
      </w:pPr>
    </w:p>
    <w:p w:rsidR="000314D6" w:rsidRPr="00BC4C5C" w:rsidRDefault="000314D6" w:rsidP="00CA6FAD">
      <w:pPr>
        <w:jc w:val="both"/>
        <w:rPr>
          <w:rFonts w:ascii="Arial" w:hAnsi="Arial" w:cs="Arial"/>
        </w:rPr>
      </w:pPr>
    </w:p>
    <w:p w:rsidR="00F46031" w:rsidRPr="00BC4C5C" w:rsidRDefault="00F46031" w:rsidP="00CA6FAD">
      <w:pPr>
        <w:jc w:val="both"/>
        <w:rPr>
          <w:rFonts w:ascii="Arial" w:hAnsi="Arial" w:cs="Arial"/>
        </w:rPr>
      </w:pPr>
    </w:p>
    <w:tbl>
      <w:tblPr>
        <w:tblW w:w="9606" w:type="dxa"/>
        <w:tblLook w:val="04A0"/>
      </w:tblPr>
      <w:tblGrid>
        <w:gridCol w:w="9606"/>
      </w:tblGrid>
      <w:tr w:rsidR="008070C5" w:rsidRPr="00BC4C5C" w:rsidTr="00EB0FC8">
        <w:trPr>
          <w:trHeight w:val="340"/>
        </w:trPr>
        <w:tc>
          <w:tcPr>
            <w:tcW w:w="9606" w:type="dxa"/>
            <w:vAlign w:val="center"/>
          </w:tcPr>
          <w:p w:rsidR="008070C5" w:rsidRPr="00BC4C5C" w:rsidRDefault="00496F57" w:rsidP="006F553E">
            <w:pPr>
              <w:pStyle w:val="ListParagraph"/>
              <w:numPr>
                <w:ilvl w:val="0"/>
                <w:numId w:val="7"/>
              </w:numPr>
              <w:spacing w:after="0"/>
              <w:jc w:val="both"/>
              <w:rPr>
                <w:rFonts w:ascii="Arial" w:hAnsi="Arial" w:cs="Arial"/>
                <w:b/>
              </w:rPr>
            </w:pPr>
            <w:r w:rsidRPr="00BC4C5C">
              <w:rPr>
                <w:rFonts w:ascii="Arial" w:hAnsi="Arial" w:cs="Arial"/>
                <w:b/>
                <w:color w:val="E36C0A"/>
                <w:sz w:val="24"/>
              </w:rPr>
              <w:t xml:space="preserve">TOPIC: </w:t>
            </w:r>
            <w:r w:rsidR="008076E9" w:rsidRPr="00BC4C5C">
              <w:rPr>
                <w:rFonts w:ascii="Arial" w:hAnsi="Arial" w:cs="Arial"/>
                <w:b/>
                <w:color w:val="E36C0A"/>
                <w:sz w:val="24"/>
              </w:rPr>
              <w:t>AREA AND PERIMETER OF 2D SHAPES</w:t>
            </w:r>
            <w:r w:rsidR="006F553E">
              <w:rPr>
                <w:rFonts w:ascii="Arial" w:hAnsi="Arial" w:cs="Arial"/>
                <w:b/>
                <w:color w:val="E36C0A"/>
                <w:sz w:val="24"/>
              </w:rPr>
              <w:t xml:space="preserve">: </w:t>
            </w:r>
            <w:bookmarkStart w:id="0" w:name="_GoBack"/>
            <w:bookmarkEnd w:id="0"/>
            <w:r w:rsidR="009A545A">
              <w:rPr>
                <w:rFonts w:ascii="Arial" w:hAnsi="Arial" w:cs="Arial"/>
                <w:color w:val="E36C0A"/>
                <w:sz w:val="24"/>
              </w:rPr>
              <w:t>Area and Perimeter</w:t>
            </w:r>
            <w:r w:rsidR="00FB2109" w:rsidRPr="00BC4C5C">
              <w:rPr>
                <w:rFonts w:ascii="Arial" w:hAnsi="Arial" w:cs="Arial"/>
                <w:b/>
                <w:color w:val="E36C0A"/>
                <w:sz w:val="24"/>
              </w:rPr>
              <w:t xml:space="preserve"> </w:t>
            </w:r>
            <w:r w:rsidR="009A545A">
              <w:rPr>
                <w:rFonts w:ascii="Arial" w:hAnsi="Arial" w:cs="Arial"/>
                <w:b/>
                <w:color w:val="E36C0A"/>
                <w:sz w:val="24"/>
              </w:rPr>
              <w:t>(Lesson 1</w:t>
            </w:r>
            <w:r w:rsidR="00BC4C5C" w:rsidRPr="00BC4C5C">
              <w:rPr>
                <w:rFonts w:ascii="Arial" w:hAnsi="Arial" w:cs="Arial"/>
                <w:b/>
                <w:color w:val="E36C0A"/>
                <w:sz w:val="24"/>
              </w:rPr>
              <w:t>)</w:t>
            </w:r>
          </w:p>
        </w:tc>
      </w:tr>
    </w:tbl>
    <w:p w:rsidR="00EB0FC8" w:rsidRPr="00BC4C5C" w:rsidRDefault="008076E9">
      <w:r w:rsidRPr="00BC4C5C">
        <w:t xml:space="preserve">                          </w:t>
      </w:r>
    </w:p>
    <w:tbl>
      <w:tblPr>
        <w:tblW w:w="9606" w:type="dxa"/>
        <w:tblLook w:val="04A0"/>
      </w:tblPr>
      <w:tblGrid>
        <w:gridCol w:w="9606"/>
      </w:tblGrid>
      <w:tr w:rsidR="008070C5" w:rsidRPr="00BC4C5C" w:rsidTr="003D5594">
        <w:tc>
          <w:tcPr>
            <w:tcW w:w="9606" w:type="dxa"/>
            <w:shd w:val="clear" w:color="auto" w:fill="FABF8F" w:themeFill="accent6" w:themeFillTint="99"/>
          </w:tcPr>
          <w:p w:rsidR="005A281C" w:rsidRPr="003D5594" w:rsidRDefault="00F46031" w:rsidP="003D5594">
            <w:pPr>
              <w:pStyle w:val="ListParagraph"/>
              <w:numPr>
                <w:ilvl w:val="0"/>
                <w:numId w:val="7"/>
              </w:numPr>
              <w:spacing w:before="240" w:after="0"/>
              <w:jc w:val="both"/>
              <w:rPr>
                <w:rFonts w:ascii="Arial" w:hAnsi="Arial" w:cs="Arial"/>
                <w:b/>
                <w:color w:val="E36C0A"/>
                <w:sz w:val="24"/>
              </w:rPr>
            </w:pPr>
            <w:r w:rsidRPr="00BC4C5C">
              <w:rPr>
                <w:rFonts w:ascii="Arial" w:hAnsi="Arial" w:cs="Arial"/>
                <w:b/>
                <w:color w:val="E36C0A"/>
                <w:sz w:val="24"/>
              </w:rPr>
              <w:t>CONCEPTS &amp; SKILLS TO BE ACHIEVED:</w:t>
            </w:r>
          </w:p>
          <w:p w:rsidR="007B542A" w:rsidRPr="002B75F3" w:rsidRDefault="00496F57" w:rsidP="009A545A">
            <w:pPr>
              <w:widowControl w:val="0"/>
              <w:shd w:val="clear" w:color="auto" w:fill="FABF8F"/>
              <w:autoSpaceDE w:val="0"/>
              <w:autoSpaceDN w:val="0"/>
              <w:adjustRightInd w:val="0"/>
              <w:spacing w:after="0"/>
              <w:ind w:left="360"/>
              <w:jc w:val="both"/>
              <w:rPr>
                <w:rFonts w:ascii="Arial" w:hAnsi="Arial" w:cs="Arial"/>
                <w:b/>
                <w:bCs/>
              </w:rPr>
            </w:pPr>
            <w:r w:rsidRPr="00BC4C5C">
              <w:rPr>
                <w:rFonts w:ascii="Arial" w:hAnsi="Arial" w:cs="Arial"/>
                <w:b/>
                <w:bCs/>
              </w:rPr>
              <w:t>By the end of the lesson l</w:t>
            </w:r>
            <w:r w:rsidR="00333491" w:rsidRPr="00BC4C5C">
              <w:rPr>
                <w:rFonts w:ascii="Arial" w:hAnsi="Arial" w:cs="Arial"/>
                <w:b/>
                <w:bCs/>
              </w:rPr>
              <w:t>earners</w:t>
            </w:r>
            <w:r w:rsidR="00865641" w:rsidRPr="00BC4C5C">
              <w:rPr>
                <w:rFonts w:ascii="Arial" w:hAnsi="Arial" w:cs="Arial"/>
                <w:b/>
                <w:bCs/>
              </w:rPr>
              <w:t xml:space="preserve"> </w:t>
            </w:r>
            <w:r w:rsidR="00197003" w:rsidRPr="00BC4C5C">
              <w:rPr>
                <w:rFonts w:ascii="Arial" w:hAnsi="Arial" w:cs="Arial"/>
                <w:b/>
                <w:bCs/>
              </w:rPr>
              <w:t>should</w:t>
            </w:r>
            <w:r w:rsidR="00865641" w:rsidRPr="00BC4C5C">
              <w:rPr>
                <w:rFonts w:ascii="Arial" w:hAnsi="Arial" w:cs="Arial"/>
                <w:b/>
                <w:bCs/>
              </w:rPr>
              <w:t xml:space="preserve"> </w:t>
            </w:r>
            <w:r w:rsidR="007A24B6" w:rsidRPr="00BC4C5C">
              <w:rPr>
                <w:rFonts w:ascii="Arial" w:hAnsi="Arial" w:cs="Arial"/>
                <w:b/>
                <w:bCs/>
              </w:rPr>
              <w:t xml:space="preserve">know and </w:t>
            </w:r>
            <w:r w:rsidR="00865641" w:rsidRPr="00BC4C5C">
              <w:rPr>
                <w:rFonts w:ascii="Arial" w:hAnsi="Arial" w:cs="Arial"/>
                <w:b/>
                <w:bCs/>
              </w:rPr>
              <w:t xml:space="preserve">be </w:t>
            </w:r>
            <w:r w:rsidR="00333491" w:rsidRPr="00BC4C5C">
              <w:rPr>
                <w:rFonts w:ascii="Arial" w:hAnsi="Arial" w:cs="Arial"/>
                <w:b/>
                <w:bCs/>
              </w:rPr>
              <w:t>able to</w:t>
            </w:r>
            <w:r w:rsidR="00F132A1" w:rsidRPr="00BC4C5C">
              <w:rPr>
                <w:rFonts w:ascii="Arial" w:hAnsi="Arial" w:cs="Arial"/>
                <w:b/>
                <w:bCs/>
              </w:rPr>
              <w:t xml:space="preserve"> </w:t>
            </w:r>
            <w:r w:rsidR="00F132A1" w:rsidRPr="00BC4C5C">
              <w:rPr>
                <w:rFonts w:ascii="Arial" w:hAnsi="Arial" w:cs="Arial"/>
              </w:rPr>
              <w:t>c</w:t>
            </w:r>
            <w:r w:rsidR="009A545A">
              <w:rPr>
                <w:rFonts w:ascii="Arial" w:hAnsi="Arial" w:cs="Arial"/>
              </w:rPr>
              <w:t>alculate the</w:t>
            </w:r>
            <w:r w:rsidR="008076E9" w:rsidRPr="00BC4C5C">
              <w:rPr>
                <w:rFonts w:ascii="Arial" w:hAnsi="Arial" w:cs="Arial"/>
              </w:rPr>
              <w:t xml:space="preserve"> </w:t>
            </w:r>
            <w:r w:rsidR="009A545A">
              <w:rPr>
                <w:rFonts w:ascii="Arial" w:hAnsi="Arial" w:cs="Arial"/>
              </w:rPr>
              <w:t xml:space="preserve">perimeter of regular and irregular </w:t>
            </w:r>
            <w:r w:rsidR="00843EC0">
              <w:rPr>
                <w:rFonts w:ascii="Arial" w:hAnsi="Arial" w:cs="Arial"/>
              </w:rPr>
              <w:t>polygons</w:t>
            </w:r>
          </w:p>
        </w:tc>
      </w:tr>
    </w:tbl>
    <w:p w:rsidR="00F46031" w:rsidRPr="00BC4C5C" w:rsidRDefault="00F46031" w:rsidP="00CA6FAD">
      <w:pPr>
        <w:jc w:val="both"/>
        <w:rPr>
          <w:rFonts w:ascii="Arial" w:hAnsi="Arial" w:cs="Arial"/>
        </w:rPr>
      </w:pPr>
    </w:p>
    <w:p w:rsidR="00A56951" w:rsidRPr="00BC4C5C" w:rsidRDefault="00A56951" w:rsidP="00CA6FAD">
      <w:pPr>
        <w:jc w:val="both"/>
        <w:rPr>
          <w:rFonts w:ascii="Arial" w:hAnsi="Arial" w:cs="Arial"/>
        </w:rPr>
      </w:pPr>
    </w:p>
    <w:p w:rsidR="00A56951" w:rsidRPr="00BC4C5C" w:rsidRDefault="00A56951" w:rsidP="00CA6FAD">
      <w:pPr>
        <w:jc w:val="both"/>
        <w:rPr>
          <w:rFonts w:ascii="Arial" w:hAnsi="Arial" w:cs="Arial"/>
        </w:rPr>
      </w:pPr>
    </w:p>
    <w:p w:rsidR="00EB0FC8" w:rsidRPr="00BC4C5C" w:rsidRDefault="00EB0FC8">
      <w:pPr>
        <w:spacing w:after="0" w:line="240" w:lineRule="auto"/>
        <w:rPr>
          <w:rFonts w:ascii="Arial" w:hAnsi="Arial" w:cs="Arial"/>
        </w:rPr>
      </w:pPr>
      <w:r w:rsidRPr="00BC4C5C">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BC4C5C" w:rsidTr="000314D6">
        <w:trPr>
          <w:trHeight w:val="426"/>
        </w:trPr>
        <w:tc>
          <w:tcPr>
            <w:tcW w:w="3119" w:type="dxa"/>
            <w:vAlign w:val="center"/>
          </w:tcPr>
          <w:p w:rsidR="00AB5159" w:rsidRPr="00BC4C5C" w:rsidRDefault="00F0118B" w:rsidP="009D0DFD">
            <w:pPr>
              <w:pStyle w:val="ListParagraph"/>
              <w:numPr>
                <w:ilvl w:val="0"/>
                <w:numId w:val="7"/>
              </w:numPr>
              <w:spacing w:after="0"/>
              <w:ind w:left="357" w:hanging="357"/>
              <w:jc w:val="both"/>
              <w:rPr>
                <w:rFonts w:ascii="Arial" w:hAnsi="Arial" w:cs="Arial"/>
                <w:b/>
                <w:color w:val="E36C0A"/>
              </w:rPr>
            </w:pPr>
            <w:r w:rsidRPr="00BC4C5C">
              <w:rPr>
                <w:rFonts w:ascii="Arial" w:hAnsi="Arial" w:cs="Arial"/>
                <w:b/>
                <w:color w:val="E36C0A"/>
                <w:sz w:val="24"/>
              </w:rPr>
              <w:lastRenderedPageBreak/>
              <w:t>RESOURCES</w:t>
            </w:r>
            <w:r w:rsidR="009F64BC" w:rsidRPr="00BC4C5C">
              <w:rPr>
                <w:rFonts w:ascii="Arial" w:hAnsi="Arial" w:cs="Arial"/>
                <w:b/>
                <w:color w:val="E36C0A"/>
                <w:sz w:val="24"/>
              </w:rPr>
              <w:t>:</w:t>
            </w:r>
          </w:p>
        </w:tc>
        <w:tc>
          <w:tcPr>
            <w:tcW w:w="7230" w:type="dxa"/>
            <w:vAlign w:val="center"/>
          </w:tcPr>
          <w:p w:rsidR="00496F57" w:rsidRPr="00BC4C5C" w:rsidRDefault="00D42BEF" w:rsidP="003D5594">
            <w:pPr>
              <w:spacing w:after="0"/>
              <w:ind w:left="357" w:hanging="357"/>
              <w:jc w:val="both"/>
              <w:rPr>
                <w:rFonts w:ascii="Arial" w:hAnsi="Arial" w:cs="Arial"/>
              </w:rPr>
            </w:pPr>
            <w:r w:rsidRPr="00BC4C5C">
              <w:rPr>
                <w:rFonts w:ascii="Arial" w:hAnsi="Arial" w:cs="Arial"/>
              </w:rPr>
              <w:t>DBE workbook</w:t>
            </w:r>
            <w:r w:rsidR="007011E4">
              <w:rPr>
                <w:rFonts w:ascii="Arial" w:hAnsi="Arial" w:cs="Arial"/>
              </w:rPr>
              <w:t xml:space="preserve"> 1</w:t>
            </w:r>
            <w:r w:rsidRPr="00BC4C5C">
              <w:rPr>
                <w:rFonts w:ascii="Arial" w:hAnsi="Arial" w:cs="Arial"/>
              </w:rPr>
              <w:t xml:space="preserve">, Sasol-Inzalo </w:t>
            </w:r>
            <w:r w:rsidR="003D5594">
              <w:rPr>
                <w:rFonts w:ascii="Arial" w:hAnsi="Arial" w:cs="Arial"/>
              </w:rPr>
              <w:t>B</w:t>
            </w:r>
            <w:r w:rsidRPr="00BC4C5C">
              <w:rPr>
                <w:rFonts w:ascii="Arial" w:hAnsi="Arial" w:cs="Arial"/>
              </w:rPr>
              <w:t>ook</w:t>
            </w:r>
            <w:r w:rsidR="007011E4">
              <w:rPr>
                <w:rFonts w:ascii="Arial" w:hAnsi="Arial" w:cs="Arial"/>
              </w:rPr>
              <w:t xml:space="preserve"> 1</w:t>
            </w:r>
            <w:r w:rsidRPr="00BC4C5C">
              <w:rPr>
                <w:rFonts w:ascii="Arial" w:hAnsi="Arial" w:cs="Arial"/>
              </w:rPr>
              <w:t>, textbook</w:t>
            </w:r>
            <w:r w:rsidR="003D5594">
              <w:rPr>
                <w:rFonts w:ascii="Arial" w:hAnsi="Arial" w:cs="Arial"/>
              </w:rPr>
              <w:t>s</w:t>
            </w:r>
          </w:p>
        </w:tc>
      </w:tr>
      <w:tr w:rsidR="00F0118B" w:rsidRPr="00BC4C5C" w:rsidTr="000314D6">
        <w:trPr>
          <w:trHeight w:val="716"/>
        </w:trPr>
        <w:tc>
          <w:tcPr>
            <w:tcW w:w="3119" w:type="dxa"/>
            <w:vAlign w:val="center"/>
          </w:tcPr>
          <w:p w:rsidR="00AB5159" w:rsidRPr="00BC4C5C" w:rsidRDefault="00F0118B" w:rsidP="009D0DFD">
            <w:pPr>
              <w:pStyle w:val="ListParagraph"/>
              <w:numPr>
                <w:ilvl w:val="0"/>
                <w:numId w:val="7"/>
              </w:numPr>
              <w:spacing w:after="0"/>
              <w:ind w:left="357" w:hanging="357"/>
              <w:jc w:val="both"/>
              <w:rPr>
                <w:rFonts w:ascii="Arial" w:hAnsi="Arial" w:cs="Arial"/>
                <w:b/>
                <w:color w:val="E36C0A"/>
              </w:rPr>
            </w:pPr>
            <w:r w:rsidRPr="00BC4C5C">
              <w:rPr>
                <w:rFonts w:ascii="Arial" w:hAnsi="Arial" w:cs="Arial"/>
                <w:b/>
                <w:color w:val="E36C0A"/>
                <w:sz w:val="24"/>
              </w:rPr>
              <w:t>PRIOR KNOWLEDGE</w:t>
            </w:r>
            <w:r w:rsidR="009F64BC" w:rsidRPr="00BC4C5C">
              <w:rPr>
                <w:rFonts w:ascii="Arial" w:hAnsi="Arial" w:cs="Arial"/>
                <w:b/>
                <w:color w:val="E36C0A"/>
                <w:sz w:val="24"/>
              </w:rPr>
              <w:t>:</w:t>
            </w:r>
          </w:p>
        </w:tc>
        <w:tc>
          <w:tcPr>
            <w:tcW w:w="7230" w:type="dxa"/>
            <w:vAlign w:val="center"/>
          </w:tcPr>
          <w:p w:rsidR="00A769B7" w:rsidRPr="007011E4" w:rsidRDefault="007011E4" w:rsidP="007011E4">
            <w:pPr>
              <w:pStyle w:val="ListParagraph"/>
              <w:numPr>
                <w:ilvl w:val="0"/>
                <w:numId w:val="30"/>
              </w:numPr>
              <w:spacing w:after="0"/>
              <w:ind w:left="318" w:hanging="284"/>
              <w:jc w:val="both"/>
              <w:rPr>
                <w:rFonts w:ascii="Arial" w:hAnsi="Arial" w:cs="Arial"/>
              </w:rPr>
            </w:pPr>
            <w:r>
              <w:rPr>
                <w:rFonts w:ascii="Arial" w:hAnsi="Arial" w:cs="Arial"/>
              </w:rPr>
              <w:t>Perimeter of polygons</w:t>
            </w:r>
          </w:p>
          <w:p w:rsidR="00496F57" w:rsidRPr="00BC4C5C" w:rsidRDefault="007011E4" w:rsidP="00EB0FC8">
            <w:pPr>
              <w:pStyle w:val="ListParagraph"/>
              <w:numPr>
                <w:ilvl w:val="0"/>
                <w:numId w:val="30"/>
              </w:numPr>
              <w:spacing w:after="0"/>
              <w:ind w:left="318" w:hanging="284"/>
              <w:jc w:val="both"/>
              <w:rPr>
                <w:rFonts w:ascii="Arial" w:hAnsi="Arial" w:cs="Arial"/>
              </w:rPr>
            </w:pPr>
            <w:r>
              <w:rPr>
                <w:rFonts w:ascii="Arial" w:hAnsi="Arial" w:cs="Arial"/>
              </w:rPr>
              <w:t>addition of whole numbers</w:t>
            </w:r>
            <w:r w:rsidR="00901784">
              <w:rPr>
                <w:rFonts w:ascii="Arial" w:hAnsi="Arial" w:cs="Arial"/>
              </w:rPr>
              <w:t xml:space="preserve"> and decimals</w:t>
            </w:r>
          </w:p>
        </w:tc>
      </w:tr>
      <w:tr w:rsidR="001968CE" w:rsidRPr="00BC4C5C" w:rsidTr="000314D6">
        <w:trPr>
          <w:trHeight w:val="426"/>
        </w:trPr>
        <w:tc>
          <w:tcPr>
            <w:tcW w:w="10349" w:type="dxa"/>
            <w:gridSpan w:val="2"/>
            <w:vAlign w:val="center"/>
          </w:tcPr>
          <w:p w:rsidR="001968CE" w:rsidRPr="00BC4C5C" w:rsidRDefault="001968CE" w:rsidP="009D0DFD">
            <w:pPr>
              <w:pStyle w:val="ListParagraph"/>
              <w:numPr>
                <w:ilvl w:val="0"/>
                <w:numId w:val="7"/>
              </w:numPr>
              <w:spacing w:after="0"/>
              <w:ind w:left="357" w:hanging="357"/>
              <w:jc w:val="both"/>
              <w:rPr>
                <w:rFonts w:ascii="Arial" w:hAnsi="Arial" w:cs="Arial"/>
                <w:sz w:val="24"/>
              </w:rPr>
            </w:pPr>
            <w:r w:rsidRPr="00BC4C5C">
              <w:rPr>
                <w:rFonts w:ascii="Arial" w:hAnsi="Arial" w:cs="Arial"/>
                <w:b/>
                <w:color w:val="E36C0A"/>
                <w:sz w:val="24"/>
              </w:rPr>
              <w:t xml:space="preserve">REVIEW AND CORRECTION OF HOMEWORK </w:t>
            </w:r>
            <w:r w:rsidRPr="00BC4C5C">
              <w:rPr>
                <w:rFonts w:ascii="Arial" w:hAnsi="Arial" w:cs="Arial"/>
                <w:color w:val="E36C0A"/>
                <w:sz w:val="24"/>
              </w:rPr>
              <w:t>(suggested time: 10 minutes)</w:t>
            </w:r>
          </w:p>
          <w:p w:rsidR="00EB0FC8" w:rsidRPr="00BC4C5C" w:rsidRDefault="00EB0FC8" w:rsidP="00D02523">
            <w:pPr>
              <w:pStyle w:val="ListParagraph"/>
              <w:spacing w:after="0"/>
              <w:ind w:left="357"/>
              <w:jc w:val="both"/>
              <w:rPr>
                <w:rFonts w:ascii="Arial" w:hAnsi="Arial" w:cs="Arial"/>
              </w:rPr>
            </w:pPr>
          </w:p>
          <w:p w:rsidR="00D02523" w:rsidRPr="00BC4C5C" w:rsidRDefault="00D02523" w:rsidP="00D02523">
            <w:pPr>
              <w:pStyle w:val="ListParagraph"/>
              <w:spacing w:after="0"/>
              <w:ind w:left="357"/>
              <w:jc w:val="both"/>
              <w:rPr>
                <w:rFonts w:ascii="Arial" w:hAnsi="Arial" w:cs="Arial"/>
              </w:rPr>
            </w:pPr>
            <w:r w:rsidRPr="00BC4C5C">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BC4C5C">
              <w:rPr>
                <w:rFonts w:ascii="Arial" w:hAnsi="Arial" w:cs="Arial"/>
              </w:rPr>
              <w:t>y later become misconceptions.</w:t>
            </w:r>
          </w:p>
          <w:p w:rsidR="00EB0FC8" w:rsidRPr="00BC4C5C" w:rsidRDefault="00EB0FC8" w:rsidP="00D02523">
            <w:pPr>
              <w:pStyle w:val="ListParagraph"/>
              <w:spacing w:after="0"/>
              <w:ind w:left="357"/>
              <w:jc w:val="both"/>
              <w:rPr>
                <w:rFonts w:ascii="Arial" w:hAnsi="Arial" w:cs="Arial"/>
              </w:rPr>
            </w:pPr>
          </w:p>
        </w:tc>
      </w:tr>
      <w:tr w:rsidR="00AB5159" w:rsidRPr="00BC4C5C" w:rsidTr="000314D6">
        <w:trPr>
          <w:trHeight w:val="431"/>
        </w:trPr>
        <w:tc>
          <w:tcPr>
            <w:tcW w:w="10349" w:type="dxa"/>
            <w:gridSpan w:val="2"/>
            <w:vAlign w:val="center"/>
          </w:tcPr>
          <w:p w:rsidR="00AB5159" w:rsidRPr="00BC4C5C" w:rsidRDefault="00AB5159" w:rsidP="009D0DFD">
            <w:pPr>
              <w:pStyle w:val="ListParagraph"/>
              <w:numPr>
                <w:ilvl w:val="0"/>
                <w:numId w:val="7"/>
              </w:numPr>
              <w:spacing w:after="0"/>
              <w:ind w:left="357" w:hanging="357"/>
              <w:jc w:val="both"/>
              <w:rPr>
                <w:rFonts w:ascii="Arial" w:hAnsi="Arial" w:cs="Arial"/>
                <w:b/>
                <w:sz w:val="24"/>
              </w:rPr>
            </w:pPr>
            <w:r w:rsidRPr="00BC4C5C">
              <w:rPr>
                <w:rFonts w:ascii="Arial" w:hAnsi="Arial" w:cs="Arial"/>
                <w:b/>
                <w:color w:val="E36C0A"/>
                <w:sz w:val="24"/>
              </w:rPr>
              <w:t>INTRODUCTION</w:t>
            </w:r>
            <w:r w:rsidR="00061E7B" w:rsidRPr="00BC4C5C">
              <w:rPr>
                <w:rFonts w:ascii="Arial" w:hAnsi="Arial" w:cs="Arial"/>
                <w:b/>
                <w:color w:val="E36C0A"/>
                <w:sz w:val="24"/>
              </w:rPr>
              <w:t xml:space="preserve"> </w:t>
            </w:r>
            <w:r w:rsidR="00061E7B" w:rsidRPr="00BC4C5C">
              <w:rPr>
                <w:rFonts w:ascii="Arial" w:hAnsi="Arial" w:cs="Arial"/>
                <w:color w:val="E36C0A"/>
                <w:sz w:val="24"/>
              </w:rPr>
              <w:t>(Suggested time</w:t>
            </w:r>
            <w:r w:rsidR="00FA6E30" w:rsidRPr="00BC4C5C">
              <w:rPr>
                <w:rFonts w:ascii="Arial" w:hAnsi="Arial" w:cs="Arial"/>
                <w:color w:val="E36C0A"/>
                <w:sz w:val="24"/>
              </w:rPr>
              <w:t>: 10 Minutes)</w:t>
            </w:r>
          </w:p>
          <w:p w:rsidR="007011E4" w:rsidRPr="00815C5D" w:rsidRDefault="007011E4" w:rsidP="007011E4">
            <w:pPr>
              <w:jc w:val="both"/>
              <w:rPr>
                <w:rFonts w:ascii="Arial" w:hAnsi="Arial" w:cs="Arial"/>
              </w:rPr>
            </w:pPr>
            <w:r w:rsidRPr="00815C5D">
              <w:rPr>
                <w:rFonts w:ascii="Arial" w:hAnsi="Arial" w:cs="Arial"/>
              </w:rPr>
              <w:t xml:space="preserve">      </w:t>
            </w:r>
            <w:r w:rsidRPr="00866423">
              <w:rPr>
                <w:rFonts w:ascii="Arial" w:hAnsi="Arial" w:cs="Arial"/>
                <w:b/>
              </w:rPr>
              <w:t xml:space="preserve">Activity </w:t>
            </w:r>
            <w:r w:rsidRPr="00815C5D">
              <w:rPr>
                <w:rFonts w:ascii="Arial" w:hAnsi="Arial" w:cs="Arial"/>
              </w:rPr>
              <w:t xml:space="preserve">:  Revise  with learners the following work done in Grade </w:t>
            </w:r>
            <w:r>
              <w:rPr>
                <w:rFonts w:ascii="Arial" w:hAnsi="Arial" w:cs="Arial"/>
              </w:rPr>
              <w:t>6</w:t>
            </w:r>
            <w:r w:rsidRPr="00815C5D">
              <w:rPr>
                <w:rFonts w:ascii="Arial" w:hAnsi="Arial" w:cs="Arial"/>
              </w:rPr>
              <w:t xml:space="preserve"> by asking them to:</w:t>
            </w:r>
          </w:p>
          <w:p w:rsidR="007011E4" w:rsidRPr="00A00215" w:rsidRDefault="007011E4" w:rsidP="00A00215">
            <w:pPr>
              <w:pStyle w:val="ListParagraph"/>
              <w:numPr>
                <w:ilvl w:val="0"/>
                <w:numId w:val="36"/>
              </w:numPr>
              <w:spacing w:after="0" w:line="240" w:lineRule="auto"/>
              <w:jc w:val="both"/>
              <w:rPr>
                <w:rFonts w:ascii="Arial" w:hAnsi="Arial" w:cs="Arial"/>
              </w:rPr>
            </w:pPr>
            <w:r w:rsidRPr="00815C5D">
              <w:rPr>
                <w:rFonts w:ascii="Arial" w:hAnsi="Arial" w:cs="Arial"/>
              </w:rPr>
              <w:t>define:</w:t>
            </w:r>
          </w:p>
          <w:p w:rsidR="007011E4" w:rsidRPr="00B34663" w:rsidRDefault="007011E4" w:rsidP="00B34663">
            <w:pPr>
              <w:pStyle w:val="ListParagraph"/>
              <w:numPr>
                <w:ilvl w:val="0"/>
                <w:numId w:val="37"/>
              </w:numPr>
              <w:spacing w:after="0" w:line="240" w:lineRule="auto"/>
              <w:jc w:val="both"/>
              <w:rPr>
                <w:rFonts w:ascii="Arial" w:hAnsi="Arial" w:cs="Arial"/>
              </w:rPr>
            </w:pPr>
            <w:r w:rsidRPr="00815C5D">
              <w:rPr>
                <w:rFonts w:ascii="Arial" w:hAnsi="Arial" w:cs="Arial"/>
              </w:rPr>
              <w:t>Perimeter of a polygon:  The sum of lengths of its sides or the distance along the sides of a shape.</w:t>
            </w:r>
          </w:p>
          <w:p w:rsidR="00AF6392" w:rsidRDefault="00AF6392" w:rsidP="00AF6392">
            <w:pPr>
              <w:pStyle w:val="ListParagraph"/>
              <w:spacing w:after="0" w:line="240" w:lineRule="auto"/>
              <w:ind w:left="1440"/>
              <w:jc w:val="both"/>
              <w:rPr>
                <w:rFonts w:ascii="Arial" w:hAnsi="Arial" w:cs="Arial"/>
              </w:rPr>
            </w:pPr>
          </w:p>
          <w:p w:rsidR="00A00215" w:rsidRPr="00A00215" w:rsidRDefault="00A00215" w:rsidP="00A00215">
            <w:pPr>
              <w:pStyle w:val="ListParagraph"/>
              <w:numPr>
                <w:ilvl w:val="0"/>
                <w:numId w:val="36"/>
              </w:numPr>
            </w:pPr>
            <w:r>
              <w:rPr>
                <w:rFonts w:ascii="Arial" w:hAnsi="Arial" w:cs="Arial"/>
              </w:rPr>
              <w:t>Define and give examples of the following polygons:</w:t>
            </w:r>
          </w:p>
          <w:p w:rsidR="00A00215" w:rsidRPr="00AF6392" w:rsidRDefault="00A00215" w:rsidP="00A00215">
            <w:pPr>
              <w:pStyle w:val="ListParagraph"/>
              <w:numPr>
                <w:ilvl w:val="0"/>
                <w:numId w:val="38"/>
              </w:numPr>
            </w:pPr>
            <w:r>
              <w:rPr>
                <w:rFonts w:ascii="Arial" w:hAnsi="Arial" w:cs="Arial"/>
              </w:rPr>
              <w:t xml:space="preserve">Regular polygon:  </w:t>
            </w:r>
            <w:r w:rsidR="00AF6392">
              <w:rPr>
                <w:rFonts w:ascii="Arial" w:hAnsi="Arial" w:cs="Arial"/>
              </w:rPr>
              <w:t>A polygon with all angles equal (equiangular) and all sides equal (equilateral).</w:t>
            </w:r>
          </w:p>
          <w:p w:rsidR="00AF6392" w:rsidRPr="00AF6392" w:rsidRDefault="00AF6392" w:rsidP="00AF6392">
            <w:pPr>
              <w:pStyle w:val="ListParagraph"/>
              <w:ind w:left="1440"/>
            </w:pPr>
            <w:r>
              <w:rPr>
                <w:rFonts w:ascii="Arial" w:hAnsi="Arial" w:cs="Arial"/>
              </w:rPr>
              <w:t xml:space="preserve"> </w:t>
            </w:r>
            <w:r w:rsidR="0085481F">
              <w:rPr>
                <w:rFonts w:ascii="Arial" w:hAnsi="Arial" w:cs="Arial"/>
                <w:noProof/>
                <w:lang w:eastAsia="en-ZA"/>
              </w:rPr>
              <w:t xml:space="preserve">               </w:t>
            </w:r>
            <w:r>
              <w:rPr>
                <w:rFonts w:ascii="Arial" w:hAnsi="Arial" w:cs="Arial"/>
                <w:noProof/>
                <w:lang w:eastAsia="en-ZA"/>
              </w:rPr>
              <w:drawing>
                <wp:inline distT="0" distB="0" distL="0" distR="0">
                  <wp:extent cx="2632075" cy="122110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2632075" cy="1221105"/>
                          </a:xfrm>
                          <a:prstGeom prst="rect">
                            <a:avLst/>
                          </a:prstGeom>
                          <a:noFill/>
                          <a:ln w="9525">
                            <a:noFill/>
                            <a:miter lim="800000"/>
                            <a:headEnd/>
                            <a:tailEnd/>
                          </a:ln>
                        </pic:spPr>
                      </pic:pic>
                    </a:graphicData>
                  </a:graphic>
                </wp:inline>
              </w:drawing>
            </w:r>
          </w:p>
          <w:p w:rsidR="00AF6392" w:rsidRPr="00A00215" w:rsidRDefault="00AF6392" w:rsidP="00AF6392">
            <w:pPr>
              <w:pStyle w:val="ListParagraph"/>
              <w:numPr>
                <w:ilvl w:val="0"/>
                <w:numId w:val="38"/>
              </w:numPr>
            </w:pPr>
            <w:r>
              <w:rPr>
                <w:rFonts w:ascii="Arial" w:hAnsi="Arial" w:cs="Arial"/>
              </w:rPr>
              <w:t xml:space="preserve">Irregular polygon: </w:t>
            </w:r>
            <w:r w:rsidR="0085481F">
              <w:rPr>
                <w:rFonts w:ascii="Arial" w:hAnsi="Arial" w:cs="Arial"/>
              </w:rPr>
              <w:t xml:space="preserve"> A polygon that does not have all sides and all angles equal.</w:t>
            </w:r>
            <w:r>
              <w:rPr>
                <w:rFonts w:ascii="Arial" w:hAnsi="Arial" w:cs="Arial"/>
              </w:rPr>
              <w:t xml:space="preserve"> </w:t>
            </w:r>
          </w:p>
          <w:p w:rsidR="001E45D4" w:rsidRPr="00BC4C5C" w:rsidRDefault="001E45D4" w:rsidP="00EB0FC8">
            <w:pPr>
              <w:pStyle w:val="ListParagraph"/>
              <w:spacing w:after="0"/>
              <w:ind w:left="357"/>
              <w:jc w:val="both"/>
              <w:rPr>
                <w:rFonts w:ascii="Arial" w:hAnsi="Arial" w:cs="Arial"/>
              </w:rPr>
            </w:pPr>
          </w:p>
          <w:p w:rsidR="004C39B5" w:rsidRPr="00BC4C5C" w:rsidRDefault="0085481F" w:rsidP="00EB0FC8">
            <w:pPr>
              <w:pStyle w:val="ListParagraph"/>
              <w:spacing w:after="0"/>
              <w:ind w:left="357"/>
              <w:jc w:val="both"/>
              <w:rPr>
                <w:rFonts w:ascii="Arial" w:hAnsi="Arial" w:cs="Arial"/>
              </w:rPr>
            </w:pPr>
            <w:r>
              <w:rPr>
                <w:rFonts w:ascii="Arial" w:hAnsi="Arial" w:cs="Arial"/>
              </w:rPr>
              <w:t xml:space="preserve">                                     </w:t>
            </w:r>
            <w:r>
              <w:rPr>
                <w:rFonts w:ascii="Arial" w:hAnsi="Arial" w:cs="Arial"/>
                <w:noProof/>
                <w:lang w:eastAsia="en-ZA"/>
              </w:rPr>
              <w:drawing>
                <wp:inline distT="0" distB="0" distL="0" distR="0">
                  <wp:extent cx="2801620" cy="129476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2801620" cy="1294765"/>
                          </a:xfrm>
                          <a:prstGeom prst="rect">
                            <a:avLst/>
                          </a:prstGeom>
                          <a:noFill/>
                          <a:ln w="9525">
                            <a:noFill/>
                            <a:miter lim="800000"/>
                            <a:headEnd/>
                            <a:tailEnd/>
                          </a:ln>
                        </pic:spPr>
                      </pic:pic>
                    </a:graphicData>
                  </a:graphic>
                </wp:inline>
              </w:drawing>
            </w:r>
          </w:p>
          <w:p w:rsidR="00666892" w:rsidRPr="00BC4C5C" w:rsidRDefault="00666892" w:rsidP="00EB0FC8">
            <w:pPr>
              <w:pStyle w:val="ListParagraph"/>
              <w:spacing w:after="0"/>
              <w:ind w:left="357"/>
              <w:jc w:val="both"/>
              <w:rPr>
                <w:rFonts w:ascii="Arial" w:hAnsi="Arial" w:cs="Arial"/>
              </w:rPr>
            </w:pPr>
          </w:p>
          <w:p w:rsidR="00FB5F5A" w:rsidRDefault="0085481F" w:rsidP="007011E4">
            <w:pPr>
              <w:pStyle w:val="ListParagraph"/>
              <w:spacing w:after="0"/>
              <w:ind w:left="357"/>
              <w:jc w:val="both"/>
              <w:rPr>
                <w:rFonts w:ascii="Arial" w:hAnsi="Arial" w:cs="Arial"/>
              </w:rPr>
            </w:pPr>
            <w:r w:rsidRPr="0085481F">
              <w:rPr>
                <w:rFonts w:ascii="Arial" w:hAnsi="Arial" w:cs="Arial"/>
                <w:b/>
              </w:rPr>
              <w:t>NOTE</w:t>
            </w:r>
            <w:r>
              <w:rPr>
                <w:rFonts w:ascii="Arial" w:hAnsi="Arial" w:cs="Arial"/>
              </w:rPr>
              <w:t xml:space="preserve">:  </w:t>
            </w:r>
          </w:p>
          <w:p w:rsidR="0085481F" w:rsidRDefault="0085481F" w:rsidP="00FB5F5A">
            <w:pPr>
              <w:pStyle w:val="ListParagraph"/>
              <w:numPr>
                <w:ilvl w:val="0"/>
                <w:numId w:val="36"/>
              </w:numPr>
              <w:spacing w:after="0"/>
              <w:jc w:val="both"/>
              <w:rPr>
                <w:rFonts w:ascii="Arial" w:hAnsi="Arial" w:cs="Arial"/>
              </w:rPr>
            </w:pPr>
            <w:r>
              <w:rPr>
                <w:rFonts w:ascii="Arial" w:hAnsi="Arial" w:cs="Arial"/>
              </w:rPr>
              <w:t xml:space="preserve">At this stage learners should apply the definition of a perimeter to determine the perimeter of  </w:t>
            </w:r>
          </w:p>
          <w:p w:rsidR="00D94640" w:rsidRDefault="00FB5F5A" w:rsidP="007011E4">
            <w:pPr>
              <w:pStyle w:val="ListParagraph"/>
              <w:spacing w:after="0"/>
              <w:ind w:left="357"/>
              <w:jc w:val="both"/>
              <w:rPr>
                <w:rFonts w:ascii="Arial" w:hAnsi="Arial" w:cs="Arial"/>
              </w:rPr>
            </w:pPr>
            <w:r>
              <w:rPr>
                <w:rFonts w:ascii="Arial" w:hAnsi="Arial" w:cs="Arial"/>
              </w:rPr>
              <w:t xml:space="preserve">    </w:t>
            </w:r>
            <w:r w:rsidR="0085481F">
              <w:rPr>
                <w:rFonts w:ascii="Arial" w:hAnsi="Arial" w:cs="Arial"/>
              </w:rPr>
              <w:t xml:space="preserve">  </w:t>
            </w:r>
            <w:proofErr w:type="gramStart"/>
            <w:r w:rsidR="0085481F">
              <w:rPr>
                <w:rFonts w:ascii="Arial" w:hAnsi="Arial" w:cs="Arial"/>
              </w:rPr>
              <w:t>both</w:t>
            </w:r>
            <w:proofErr w:type="gramEnd"/>
            <w:r w:rsidR="0085481F">
              <w:rPr>
                <w:rFonts w:ascii="Arial" w:hAnsi="Arial" w:cs="Arial"/>
              </w:rPr>
              <w:t xml:space="preserve"> regular and irregular polygons.</w:t>
            </w:r>
          </w:p>
          <w:p w:rsidR="00FB5F5A" w:rsidRPr="007011E4" w:rsidRDefault="001E2C60" w:rsidP="00FB5F5A">
            <w:pPr>
              <w:pStyle w:val="ListParagraph"/>
              <w:numPr>
                <w:ilvl w:val="0"/>
                <w:numId w:val="36"/>
              </w:numPr>
              <w:spacing w:after="0"/>
              <w:jc w:val="both"/>
              <w:rPr>
                <w:rFonts w:ascii="Arial" w:hAnsi="Arial" w:cs="Arial"/>
              </w:rPr>
            </w:pPr>
            <w:r>
              <w:rPr>
                <w:rFonts w:ascii="Arial" w:hAnsi="Arial" w:cs="Arial"/>
              </w:rPr>
              <w:t xml:space="preserve">Small lines on the sides of </w:t>
            </w:r>
            <w:r w:rsidR="00FB5F5A">
              <w:rPr>
                <w:rFonts w:ascii="Arial" w:hAnsi="Arial" w:cs="Arial"/>
              </w:rPr>
              <w:t>polygons indicate equality.</w:t>
            </w:r>
          </w:p>
          <w:p w:rsidR="006764A6" w:rsidRPr="007011E4" w:rsidRDefault="006764A6" w:rsidP="007011E4">
            <w:pPr>
              <w:spacing w:after="0"/>
              <w:jc w:val="both"/>
              <w:rPr>
                <w:rFonts w:ascii="Arial" w:hAnsi="Arial" w:cs="Arial"/>
              </w:rPr>
            </w:pPr>
          </w:p>
        </w:tc>
      </w:tr>
    </w:tbl>
    <w:p w:rsidR="00EB0FC8" w:rsidRPr="00BC4C5C" w:rsidRDefault="00EB0FC8"/>
    <w:p w:rsidR="00C60CCD" w:rsidRPr="00BC4C5C" w:rsidRDefault="00C60CCD"/>
    <w:tbl>
      <w:tblPr>
        <w:tblpPr w:leftFromText="180" w:rightFromText="180" w:vertAnchor="text" w:horzAnchor="margin" w:tblpY="-257"/>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F762ED" w:rsidRPr="00BC4C5C" w:rsidTr="00B93EDF">
        <w:trPr>
          <w:trHeight w:val="340"/>
        </w:trPr>
        <w:tc>
          <w:tcPr>
            <w:tcW w:w="10349" w:type="dxa"/>
            <w:gridSpan w:val="2"/>
            <w:vAlign w:val="center"/>
          </w:tcPr>
          <w:p w:rsidR="00F762ED" w:rsidRPr="00BC4C5C" w:rsidRDefault="00F762ED" w:rsidP="00B93EDF">
            <w:pPr>
              <w:pStyle w:val="ListParagraph"/>
              <w:numPr>
                <w:ilvl w:val="0"/>
                <w:numId w:val="7"/>
              </w:numPr>
              <w:spacing w:after="0" w:line="240" w:lineRule="auto"/>
              <w:ind w:left="357" w:hanging="357"/>
              <w:jc w:val="both"/>
              <w:rPr>
                <w:rFonts w:ascii="Arial" w:hAnsi="Arial" w:cs="Arial"/>
                <w:b/>
                <w:color w:val="E36C0A"/>
              </w:rPr>
            </w:pPr>
            <w:r w:rsidRPr="00BC4C5C">
              <w:rPr>
                <w:rFonts w:ascii="Arial" w:hAnsi="Arial" w:cs="Arial"/>
                <w:b/>
                <w:color w:val="E36C0A"/>
                <w:sz w:val="24"/>
              </w:rPr>
              <w:lastRenderedPageBreak/>
              <w:t xml:space="preserve">LESSON PRESENTATION/DEVELOPMENT </w:t>
            </w:r>
            <w:r w:rsidRPr="00BC4C5C">
              <w:rPr>
                <w:rFonts w:ascii="Arial" w:hAnsi="Arial" w:cs="Arial"/>
                <w:color w:val="E36C0A"/>
                <w:sz w:val="24"/>
              </w:rPr>
              <w:t>(Suggested time: 20 minutes)</w:t>
            </w:r>
          </w:p>
        </w:tc>
      </w:tr>
      <w:tr w:rsidR="00F762ED" w:rsidRPr="00BC4C5C" w:rsidTr="00B93EDF">
        <w:trPr>
          <w:trHeight w:val="477"/>
        </w:trPr>
        <w:tc>
          <w:tcPr>
            <w:tcW w:w="7372" w:type="dxa"/>
            <w:vAlign w:val="center"/>
          </w:tcPr>
          <w:p w:rsidR="00F762ED" w:rsidRPr="00BC4C5C" w:rsidRDefault="00F762ED" w:rsidP="00B93EDF">
            <w:pPr>
              <w:spacing w:after="0"/>
              <w:jc w:val="center"/>
              <w:rPr>
                <w:rFonts w:ascii="Arial" w:hAnsi="Arial" w:cs="Arial"/>
                <w:b/>
                <w:color w:val="E36C0A"/>
              </w:rPr>
            </w:pPr>
            <w:r w:rsidRPr="00BC4C5C">
              <w:rPr>
                <w:rFonts w:ascii="Arial" w:hAnsi="Arial" w:cs="Arial"/>
                <w:b/>
                <w:color w:val="E36C0A"/>
              </w:rPr>
              <w:t>Teaching activities</w:t>
            </w:r>
          </w:p>
        </w:tc>
        <w:tc>
          <w:tcPr>
            <w:tcW w:w="2977" w:type="dxa"/>
            <w:vAlign w:val="center"/>
          </w:tcPr>
          <w:p w:rsidR="00F762ED" w:rsidRPr="00BC4C5C" w:rsidRDefault="00F762ED" w:rsidP="00B93EDF">
            <w:pPr>
              <w:spacing w:after="0"/>
              <w:jc w:val="center"/>
              <w:rPr>
                <w:rFonts w:ascii="Arial" w:hAnsi="Arial" w:cs="Arial"/>
                <w:b/>
                <w:color w:val="E36C0A" w:themeColor="accent6" w:themeShade="BF"/>
              </w:rPr>
            </w:pPr>
            <w:r w:rsidRPr="00BC4C5C">
              <w:rPr>
                <w:rFonts w:ascii="Arial" w:hAnsi="Arial" w:cs="Arial"/>
                <w:b/>
                <w:color w:val="E36C0A" w:themeColor="accent6" w:themeShade="BF"/>
              </w:rPr>
              <w:t xml:space="preserve">Learning activities </w:t>
            </w:r>
          </w:p>
          <w:p w:rsidR="00F762ED" w:rsidRPr="00BC4C5C" w:rsidRDefault="00F762ED" w:rsidP="00B93EDF">
            <w:pPr>
              <w:autoSpaceDE w:val="0"/>
              <w:autoSpaceDN w:val="0"/>
              <w:adjustRightInd w:val="0"/>
              <w:spacing w:after="0"/>
              <w:rPr>
                <w:rFonts w:ascii="Arial" w:hAnsi="Arial" w:cs="Arial"/>
                <w:color w:val="E36C0A" w:themeColor="accent6" w:themeShade="BF"/>
              </w:rPr>
            </w:pPr>
            <w:r w:rsidRPr="00BC4C5C">
              <w:rPr>
                <w:rFonts w:ascii="Arial" w:hAnsi="Arial" w:cs="Arial"/>
                <w:color w:val="E36C0A" w:themeColor="accent6" w:themeShade="BF"/>
              </w:rPr>
              <w:t xml:space="preserve">(Learners are expected </w:t>
            </w:r>
            <w:proofErr w:type="gramStart"/>
            <w:r w:rsidRPr="00BC4C5C">
              <w:rPr>
                <w:rFonts w:ascii="Arial" w:hAnsi="Arial" w:cs="Arial"/>
                <w:color w:val="E36C0A" w:themeColor="accent6" w:themeShade="BF"/>
              </w:rPr>
              <w:t>to:</w:t>
            </w:r>
            <w:proofErr w:type="gramEnd"/>
            <w:r w:rsidRPr="00BC4C5C">
              <w:rPr>
                <w:rFonts w:ascii="Arial" w:hAnsi="Arial" w:cs="Arial"/>
                <w:color w:val="E36C0A" w:themeColor="accent6" w:themeShade="BF"/>
              </w:rPr>
              <w:t>)</w:t>
            </w:r>
          </w:p>
        </w:tc>
      </w:tr>
      <w:tr w:rsidR="00B93EDF" w:rsidRPr="00BC4C5C" w:rsidTr="00B93EDF">
        <w:trPr>
          <w:trHeight w:val="9903"/>
        </w:trPr>
        <w:tc>
          <w:tcPr>
            <w:tcW w:w="7372" w:type="dxa"/>
            <w:tcBorders>
              <w:bottom w:val="single" w:sz="4" w:space="0" w:color="auto"/>
            </w:tcBorders>
            <w:vAlign w:val="center"/>
          </w:tcPr>
          <w:p w:rsidR="00B93EDF" w:rsidRDefault="00B93EDF" w:rsidP="00B93EDF">
            <w:pPr>
              <w:pStyle w:val="NoSpacing"/>
              <w:rPr>
                <w:rFonts w:ascii="Arial" w:hAnsi="Arial" w:cs="Arial"/>
              </w:rPr>
            </w:pPr>
            <w:r w:rsidRPr="00BC4C5C">
              <w:rPr>
                <w:rFonts w:ascii="Arial" w:hAnsi="Arial" w:cs="Arial"/>
              </w:rPr>
              <w:t>Present the</w:t>
            </w:r>
            <w:r>
              <w:rPr>
                <w:rFonts w:ascii="Arial" w:hAnsi="Arial" w:cs="Arial"/>
              </w:rPr>
              <w:t xml:space="preserve"> following examples to learners by applying the definition of a perimeter to determine the perimeter of a polygon:</w:t>
            </w:r>
          </w:p>
          <w:p w:rsidR="00B93EDF" w:rsidRDefault="00B93EDF" w:rsidP="00B93EDF">
            <w:pPr>
              <w:pStyle w:val="NoSpacing"/>
              <w:rPr>
                <w:rFonts w:ascii="Arial" w:hAnsi="Arial" w:cs="Arial"/>
              </w:rPr>
            </w:pPr>
          </w:p>
          <w:p w:rsidR="00B93EDF" w:rsidRPr="004C5F04" w:rsidRDefault="00B93EDF" w:rsidP="00B93EDF">
            <w:pPr>
              <w:pStyle w:val="NoSpacing"/>
              <w:rPr>
                <w:rFonts w:ascii="Arial" w:hAnsi="Arial" w:cs="Arial"/>
              </w:rPr>
            </w:pPr>
            <w:r w:rsidRPr="004C5F04">
              <w:rPr>
                <w:rFonts w:ascii="Arial" w:hAnsi="Arial" w:cs="Arial"/>
              </w:rPr>
              <w:t xml:space="preserve">Example 1: </w:t>
            </w:r>
            <w:r>
              <w:rPr>
                <w:rFonts w:ascii="Arial" w:hAnsi="Arial" w:cs="Arial"/>
              </w:rPr>
              <w:t>Calculate the perimeter of polygons:</w:t>
            </w:r>
          </w:p>
          <w:p w:rsidR="00B93EDF" w:rsidRPr="004C5F04" w:rsidRDefault="0034503E" w:rsidP="00B93EDF">
            <w:pPr>
              <w:pStyle w:val="NoSpacing"/>
              <w:ind w:left="720"/>
              <w:rPr>
                <w:rFonts w:ascii="Arial" w:hAnsi="Arial" w:cs="Arial"/>
                <w:highlight w:val="yellow"/>
              </w:rPr>
            </w:pPr>
            <w:r w:rsidRPr="0034503E">
              <w:rPr>
                <w:rFonts w:ascii="Arial" w:hAnsi="Arial" w:cs="Arial"/>
                <w:noProof/>
                <w:highlight w:val="yellow"/>
                <w:lang w:eastAsia="en-ZA"/>
              </w:rPr>
              <w:pict>
                <v:group id="_x0000_s1135" style="position:absolute;left:0;text-align:left;margin-left:96.5pt;margin-top:1.5pt;width:129.35pt;height:98.15pt;z-index:251718144" coordorigin="8481,5034" coordsize="2587,1963">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136" type="#_x0000_t7" style="position:absolute;left:8979;top:5431;width:1640;height:1203" filled="f" strokeweight="1pt"/>
                  <v:shapetype id="_x0000_t202" coordsize="21600,21600" o:spt="202" path="m,l,21600r21600,l21600,xe">
                    <v:stroke joinstyle="miter"/>
                    <v:path gradientshapeok="t" o:connecttype="rect"/>
                  </v:shapetype>
                  <v:shape id="_x0000_s1137" type="#_x0000_t202" style="position:absolute;left:9589;top:5034;width:729;height:412" filled="f" stroked="f">
                    <v:textbox style="mso-next-textbox:#_x0000_s1137">
                      <w:txbxContent>
                        <w:p w:rsidR="00B93EDF" w:rsidRDefault="00B93EDF">
                          <m:oMathPara>
                            <m:oMath>
                              <m:r>
                                <w:rPr>
                                  <w:rFonts w:ascii="Cambria Math" w:hAnsi="Cambria Math"/>
                                </w:rPr>
                                <m:t>2 cm</m:t>
                              </m:r>
                            </m:oMath>
                          </m:oMathPara>
                        </w:p>
                      </w:txbxContent>
                    </v:textbox>
                  </v:shape>
                  <v:shape id="_x0000_s1138" type="#_x0000_t202" style="position:absolute;left:9297;top:6585;width:729;height:412" filled="f" stroked="f">
                    <v:textbox style="mso-next-textbox:#_x0000_s1138">
                      <w:txbxContent>
                        <w:p w:rsidR="00B93EDF" w:rsidRDefault="00B93EDF" w:rsidP="001E2C60">
                          <m:oMathPara>
                            <m:oMath>
                              <m:r>
                                <w:rPr>
                                  <w:rFonts w:ascii="Cambria Math" w:hAnsi="Cambria Math"/>
                                </w:rPr>
                                <m:t>2 cm</m:t>
                              </m:r>
                            </m:oMath>
                          </m:oMathPara>
                        </w:p>
                      </w:txbxContent>
                    </v:textbox>
                  </v:shape>
                  <v:shape id="_x0000_s1139" type="#_x0000_t202" style="position:absolute;left:10339;top:5857;width:729;height:412" filled="f" stroked="f">
                    <v:textbox style="mso-next-textbox:#_x0000_s1139">
                      <w:txbxContent>
                        <w:p w:rsidR="00B93EDF" w:rsidRDefault="00B93EDF" w:rsidP="001E2C60">
                          <m:oMathPara>
                            <m:oMath>
                              <m:r>
                                <w:rPr>
                                  <w:rFonts w:ascii="Cambria Math" w:hAnsi="Cambria Math"/>
                                </w:rPr>
                                <m:t>2 cm</m:t>
                              </m:r>
                            </m:oMath>
                          </m:oMathPara>
                        </w:p>
                      </w:txbxContent>
                    </v:textbox>
                  </v:shape>
                  <v:shape id="_x0000_s1140" type="#_x0000_t202" style="position:absolute;left:8481;top:5686;width:729;height:412" filled="f" stroked="f">
                    <v:textbox style="mso-next-textbox:#_x0000_s1140">
                      <w:txbxContent>
                        <w:p w:rsidR="00B93EDF" w:rsidRDefault="00B93EDF" w:rsidP="001E2C60">
                          <m:oMathPara>
                            <m:oMath>
                              <m:r>
                                <w:rPr>
                                  <w:rFonts w:ascii="Cambria Math" w:hAnsi="Cambria Math"/>
                                </w:rPr>
                                <m:t>2 cm</m:t>
                              </m:r>
                            </m:oMath>
                          </m:oMathPara>
                        </w:p>
                      </w:txbxContent>
                    </v:textbox>
                  </v:shape>
                </v:group>
              </w:pict>
            </w:r>
            <w:r w:rsidR="00B93EDF" w:rsidRPr="004C5F04">
              <w:rPr>
                <w:rFonts w:ascii="Arial" w:hAnsi="Arial" w:cs="Arial"/>
              </w:rPr>
              <w:t xml:space="preserve">        </w:t>
            </w:r>
          </w:p>
          <w:p w:rsidR="00B93EDF" w:rsidRPr="004C5F04" w:rsidRDefault="00B93EDF" w:rsidP="00B93EDF">
            <w:pPr>
              <w:pStyle w:val="NoSpacing"/>
              <w:numPr>
                <w:ilvl w:val="0"/>
                <w:numId w:val="35"/>
              </w:numPr>
              <w:rPr>
                <w:rFonts w:ascii="Arial" w:hAnsi="Arial" w:cs="Arial"/>
              </w:rPr>
            </w:pPr>
          </w:p>
          <w:p w:rsidR="00B93EDF" w:rsidRDefault="00B93EDF" w:rsidP="00B93EDF">
            <w:pPr>
              <w:pStyle w:val="NoSpacing"/>
              <w:rPr>
                <w:rFonts w:ascii="Arial" w:hAnsi="Arial" w:cs="Arial"/>
              </w:rPr>
            </w:pPr>
            <w:r w:rsidRPr="004C5F04">
              <w:rPr>
                <w:rFonts w:ascii="Arial" w:hAnsi="Arial" w:cs="Arial"/>
              </w:rPr>
              <w:t xml:space="preserve"> </w:t>
            </w:r>
          </w:p>
          <w:p w:rsidR="00B93EDF" w:rsidRDefault="00B93EDF" w:rsidP="00B93EDF">
            <w:pPr>
              <w:pStyle w:val="NoSpacing"/>
              <w:rPr>
                <w:rFonts w:ascii="Arial" w:hAnsi="Arial" w:cs="Arial"/>
              </w:rPr>
            </w:pPr>
          </w:p>
          <w:p w:rsidR="00B93EDF" w:rsidRDefault="00B93EDF" w:rsidP="00B93EDF">
            <w:pPr>
              <w:pStyle w:val="NoSpacing"/>
              <w:rPr>
                <w:rFonts w:ascii="Arial" w:hAnsi="Arial" w:cs="Arial"/>
              </w:rPr>
            </w:pPr>
          </w:p>
          <w:p w:rsidR="00B93EDF" w:rsidRDefault="00B93EDF" w:rsidP="00B93EDF">
            <w:pPr>
              <w:pStyle w:val="NoSpacing"/>
              <w:rPr>
                <w:rFonts w:ascii="Arial" w:hAnsi="Arial" w:cs="Arial"/>
              </w:rPr>
            </w:pPr>
          </w:p>
          <w:p w:rsidR="00B93EDF" w:rsidRDefault="00B93EDF" w:rsidP="00B93EDF">
            <w:pPr>
              <w:pStyle w:val="NoSpacing"/>
              <w:rPr>
                <w:rFonts w:ascii="Arial" w:hAnsi="Arial" w:cs="Arial"/>
              </w:rPr>
            </w:pPr>
          </w:p>
          <w:p w:rsidR="00B93EDF" w:rsidRDefault="00B93EDF" w:rsidP="00B93EDF">
            <w:pPr>
              <w:pStyle w:val="NoSpacing"/>
              <w:rPr>
                <w:rFonts w:ascii="Arial" w:hAnsi="Arial" w:cs="Arial"/>
              </w:rPr>
            </w:pPr>
          </w:p>
          <w:p w:rsidR="00B93EDF" w:rsidRDefault="00B93EDF" w:rsidP="00B93EDF">
            <w:pPr>
              <w:pStyle w:val="NoSpacing"/>
              <w:rPr>
                <w:rFonts w:ascii="Arial" w:hAnsi="Arial" w:cs="Arial"/>
              </w:rPr>
            </w:pPr>
            <w:r>
              <w:rPr>
                <w:rFonts w:ascii="Arial" w:hAnsi="Arial" w:cs="Arial"/>
              </w:rPr>
              <w:t xml:space="preserve">                           Perimeter </w:t>
            </w:r>
            <m:oMath>
              <m:r>
                <w:rPr>
                  <w:rFonts w:ascii="Cambria Math" w:hAnsi="Cambria Math" w:cs="Arial"/>
                </w:rPr>
                <m:t>=2 cm+2 cm+2 cm+2cm=8 cm</m:t>
              </m:r>
            </m:oMath>
          </w:p>
          <w:p w:rsidR="00B93EDF" w:rsidRDefault="0034503E" w:rsidP="00B93EDF">
            <w:pPr>
              <w:pStyle w:val="NoSpacing"/>
              <w:rPr>
                <w:rFonts w:ascii="Arial" w:hAnsi="Arial" w:cs="Arial"/>
              </w:rPr>
            </w:pPr>
            <w:r>
              <w:rPr>
                <w:rFonts w:ascii="Arial" w:hAnsi="Arial" w:cs="Arial"/>
                <w:noProof/>
                <w:lang w:eastAsia="en-ZA"/>
              </w:rPr>
              <w:pict>
                <v:group id="_x0000_s1141" style="position:absolute;margin-left:96.6pt;margin-top:4.85pt;width:214.25pt;height:104.7pt;z-index:251719168" coordorigin="3812,5914" coordsize="4285,2094">
                  <v:rect id="_x0000_s1142" style="position:absolute;left:4480;top:6247;width:2929;height:1365"/>
                  <v:shape id="_x0000_s1143" type="#_x0000_t202" style="position:absolute;left:5510;top:5914;width:729;height:412" filled="f" stroked="f">
                    <v:textbox style="mso-next-textbox:#_x0000_s1143">
                      <w:txbxContent>
                        <w:p w:rsidR="00B93EDF" w:rsidRDefault="00B93EDF" w:rsidP="004C5F04">
                          <m:oMathPara>
                            <m:oMath>
                              <m:r>
                                <w:rPr>
                                  <w:rFonts w:ascii="Cambria Math" w:hAnsi="Cambria Math"/>
                                </w:rPr>
                                <m:t>5 cm</m:t>
                              </m:r>
                            </m:oMath>
                          </m:oMathPara>
                        </w:p>
                      </w:txbxContent>
                    </v:textbox>
                  </v:shape>
                  <v:shape id="_x0000_s1144" type="#_x0000_t202" style="position:absolute;left:7368;top:6697;width:729;height:412" filled="f" stroked="f">
                    <v:textbox style="mso-next-textbox:#_x0000_s1144">
                      <w:txbxContent>
                        <w:p w:rsidR="00B93EDF" w:rsidRDefault="00B93EDF" w:rsidP="004C5F04">
                          <m:oMathPara>
                            <m:oMath>
                              <m:r>
                                <w:rPr>
                                  <w:rFonts w:ascii="Cambria Math" w:hAnsi="Cambria Math"/>
                                </w:rPr>
                                <m:t>2 cm</m:t>
                              </m:r>
                            </m:oMath>
                          </m:oMathPara>
                        </w:p>
                      </w:txbxContent>
                    </v:textbox>
                  </v:shape>
                  <v:shape id="_x0000_s1145" type="#_x0000_t202" style="position:absolute;left:3812;top:6693;width:729;height:412" filled="f" stroked="f">
                    <v:textbox style="mso-next-textbox:#_x0000_s1145">
                      <w:txbxContent>
                        <w:p w:rsidR="00B93EDF" w:rsidRDefault="00B93EDF" w:rsidP="004C5F04">
                          <m:oMathPara>
                            <m:oMath>
                              <m:r>
                                <w:rPr>
                                  <w:rFonts w:ascii="Cambria Math" w:hAnsi="Cambria Math"/>
                                </w:rPr>
                                <m:t>2 cm</m:t>
                              </m:r>
                            </m:oMath>
                          </m:oMathPara>
                        </w:p>
                      </w:txbxContent>
                    </v:textbox>
                  </v:shape>
                  <v:shape id="_x0000_s1146" type="#_x0000_t202" style="position:absolute;left:5607;top:7596;width:729;height:412" filled="f" stroked="f">
                    <v:textbox style="mso-next-textbox:#_x0000_s1146">
                      <w:txbxContent>
                        <w:p w:rsidR="00B93EDF" w:rsidRDefault="00B93EDF" w:rsidP="004C5F04">
                          <m:oMathPara>
                            <m:oMath>
                              <m:r>
                                <w:rPr>
                                  <w:rFonts w:ascii="Cambria Math" w:hAnsi="Cambria Math"/>
                                </w:rPr>
                                <m:t>5 cm</m:t>
                              </m:r>
                            </m:oMath>
                          </m:oMathPara>
                        </w:p>
                      </w:txbxContent>
                    </v:textbox>
                  </v:shape>
                </v:group>
              </w:pict>
            </w:r>
            <w:r w:rsidR="00B93EDF">
              <w:rPr>
                <w:rFonts w:ascii="Arial" w:hAnsi="Arial" w:cs="Arial"/>
              </w:rPr>
              <w:t xml:space="preserve">                              </w:t>
            </w:r>
          </w:p>
          <w:p w:rsidR="00B93EDF" w:rsidRPr="004C5F04" w:rsidRDefault="00B93EDF" w:rsidP="00B93EDF">
            <w:pPr>
              <w:pStyle w:val="NoSpacing"/>
              <w:rPr>
                <w:rFonts w:ascii="Arial" w:hAnsi="Arial" w:cs="Arial"/>
              </w:rPr>
            </w:pPr>
            <w:r w:rsidRPr="004C5F04">
              <w:rPr>
                <w:rFonts w:ascii="Arial" w:hAnsi="Arial" w:cs="Arial"/>
              </w:rPr>
              <w:t xml:space="preserve">      </w:t>
            </w:r>
          </w:p>
          <w:p w:rsidR="00B93EDF" w:rsidRPr="004C5F04" w:rsidRDefault="00B93EDF" w:rsidP="00B93EDF">
            <w:pPr>
              <w:pStyle w:val="NoSpacing"/>
              <w:numPr>
                <w:ilvl w:val="0"/>
                <w:numId w:val="35"/>
              </w:numPr>
              <w:rPr>
                <w:rFonts w:ascii="Arial" w:hAnsi="Arial" w:cs="Arial"/>
              </w:rPr>
            </w:pPr>
          </w:p>
          <w:p w:rsidR="00B93EDF" w:rsidRDefault="00B93EDF" w:rsidP="00B93EDF">
            <w:pPr>
              <w:pStyle w:val="NoSpacing"/>
              <w:rPr>
                <w:rFonts w:ascii="Arial" w:hAnsi="Arial" w:cs="Arial"/>
              </w:rPr>
            </w:pPr>
          </w:p>
          <w:p w:rsidR="00B93EDF" w:rsidRDefault="00B93EDF" w:rsidP="00B93EDF">
            <w:pPr>
              <w:pStyle w:val="NoSpacing"/>
              <w:rPr>
                <w:rFonts w:ascii="Arial" w:hAnsi="Arial" w:cs="Arial"/>
              </w:rPr>
            </w:pPr>
          </w:p>
          <w:p w:rsidR="00B93EDF" w:rsidRDefault="00B93EDF" w:rsidP="00B93EDF">
            <w:pPr>
              <w:pStyle w:val="NoSpacing"/>
              <w:rPr>
                <w:rFonts w:ascii="Arial" w:hAnsi="Arial" w:cs="Arial"/>
              </w:rPr>
            </w:pPr>
          </w:p>
          <w:p w:rsidR="00B93EDF" w:rsidRDefault="00B93EDF" w:rsidP="00B93EDF">
            <w:pPr>
              <w:pStyle w:val="NoSpacing"/>
              <w:rPr>
                <w:rFonts w:ascii="Arial" w:hAnsi="Arial" w:cs="Arial"/>
              </w:rPr>
            </w:pPr>
          </w:p>
          <w:p w:rsidR="00B93EDF" w:rsidRDefault="00B93EDF" w:rsidP="00B93EDF">
            <w:pPr>
              <w:pStyle w:val="NoSpacing"/>
              <w:rPr>
                <w:rFonts w:ascii="Arial" w:hAnsi="Arial" w:cs="Arial"/>
              </w:rPr>
            </w:pPr>
          </w:p>
          <w:p w:rsidR="00B93EDF" w:rsidRDefault="00B93EDF" w:rsidP="00B93EDF">
            <w:pPr>
              <w:pStyle w:val="NoSpacing"/>
              <w:rPr>
                <w:rFonts w:ascii="Arial" w:hAnsi="Arial" w:cs="Arial"/>
              </w:rPr>
            </w:pPr>
          </w:p>
          <w:p w:rsidR="00B93EDF" w:rsidRDefault="00B93EDF" w:rsidP="00B93EDF">
            <w:pPr>
              <w:pStyle w:val="NoSpacing"/>
              <w:rPr>
                <w:rFonts w:ascii="Arial" w:hAnsi="Arial" w:cs="Arial"/>
              </w:rPr>
            </w:pPr>
            <w:r>
              <w:rPr>
                <w:rFonts w:ascii="Arial" w:hAnsi="Arial" w:cs="Arial"/>
              </w:rPr>
              <w:t xml:space="preserve">                             Perimeter </w:t>
            </w:r>
            <m:oMath>
              <m:r>
                <w:rPr>
                  <w:rFonts w:ascii="Cambria Math" w:hAnsi="Cambria Math" w:cs="Arial"/>
                </w:rPr>
                <m:t>=2 cm+5 cm+2 cm+5 cm</m:t>
              </m:r>
            </m:oMath>
          </w:p>
          <w:p w:rsidR="00B93EDF" w:rsidRDefault="00B93EDF" w:rsidP="00B93EDF">
            <w:pPr>
              <w:pStyle w:val="NoSpacing"/>
              <w:rPr>
                <w:rFonts w:ascii="Arial" w:hAnsi="Arial" w:cs="Arial"/>
              </w:rPr>
            </w:pPr>
            <w:r>
              <w:rPr>
                <w:rFonts w:ascii="Arial" w:hAnsi="Arial" w:cs="Arial"/>
              </w:rPr>
              <w:t xml:space="preserve">                                              </w:t>
            </w:r>
            <m:oMath>
              <m:r>
                <w:rPr>
                  <w:rFonts w:ascii="Cambria Math" w:hAnsi="Cambria Math" w:cs="Arial"/>
                </w:rPr>
                <m:t>=14 cm</m:t>
              </m:r>
            </m:oMath>
          </w:p>
          <w:p w:rsidR="00B93EDF" w:rsidRDefault="00B93EDF" w:rsidP="00B93EDF">
            <w:pPr>
              <w:pStyle w:val="NoSpacing"/>
              <w:rPr>
                <w:rFonts w:ascii="Arial" w:hAnsi="Arial" w:cs="Arial"/>
              </w:rPr>
            </w:pPr>
            <w:r>
              <w:rPr>
                <w:rFonts w:ascii="Arial" w:hAnsi="Arial" w:cs="Arial"/>
              </w:rPr>
              <w:t>Example 2:  Determine the perimeter of the figure below:</w:t>
            </w:r>
          </w:p>
          <w:p w:rsidR="00B93EDF" w:rsidRDefault="00B93EDF" w:rsidP="00B93EDF">
            <w:pPr>
              <w:pStyle w:val="NoSpacing"/>
              <w:numPr>
                <w:ilvl w:val="0"/>
                <w:numId w:val="44"/>
              </w:numPr>
              <w:rPr>
                <w:rFonts w:ascii="Arial" w:hAnsi="Arial" w:cs="Arial"/>
              </w:rPr>
            </w:pPr>
          </w:p>
          <w:p w:rsidR="00B93EDF" w:rsidRDefault="00B93EDF" w:rsidP="00B93EDF">
            <w:pPr>
              <w:pStyle w:val="NoSpacing"/>
              <w:rPr>
                <w:rFonts w:ascii="Arial" w:hAnsi="Arial" w:cs="Arial"/>
              </w:rPr>
            </w:pPr>
            <w:r>
              <w:rPr>
                <w:rFonts w:ascii="Arial" w:hAnsi="Arial" w:cs="Arial"/>
              </w:rPr>
              <w:t xml:space="preserve">               </w:t>
            </w:r>
            <w:r>
              <w:rPr>
                <w:rFonts w:ascii="Arial" w:hAnsi="Arial" w:cs="Arial"/>
                <w:noProof/>
                <w:lang w:eastAsia="en-ZA"/>
              </w:rPr>
              <w:drawing>
                <wp:inline distT="0" distB="0" distL="0" distR="0">
                  <wp:extent cx="2087880" cy="1448435"/>
                  <wp:effectExtent l="19050" t="0" r="762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2087880" cy="1448435"/>
                          </a:xfrm>
                          <a:prstGeom prst="rect">
                            <a:avLst/>
                          </a:prstGeom>
                          <a:noFill/>
                          <a:ln w="9525">
                            <a:noFill/>
                            <a:miter lim="800000"/>
                            <a:headEnd/>
                            <a:tailEnd/>
                          </a:ln>
                        </pic:spPr>
                      </pic:pic>
                    </a:graphicData>
                  </a:graphic>
                </wp:inline>
              </w:drawing>
            </w:r>
            <w:r>
              <w:rPr>
                <w:rFonts w:ascii="Arial" w:hAnsi="Arial" w:cs="Arial"/>
              </w:rPr>
              <w:t xml:space="preserve"> </w:t>
            </w:r>
          </w:p>
          <w:p w:rsidR="00B93EDF" w:rsidRDefault="0036555B" w:rsidP="00B93EDF">
            <w:pPr>
              <w:pStyle w:val="NoSpacing"/>
              <w:rPr>
                <w:rFonts w:ascii="Arial" w:hAnsi="Arial" w:cs="Arial"/>
              </w:rPr>
            </w:pPr>
            <w:r>
              <w:rPr>
                <w:rFonts w:ascii="Arial" w:hAnsi="Arial" w:cs="Arial"/>
              </w:rPr>
              <w:t xml:space="preserve">                 </w:t>
            </w:r>
            <w:r w:rsidR="00B93EDF">
              <w:rPr>
                <w:rFonts w:ascii="Arial" w:hAnsi="Arial" w:cs="Arial"/>
              </w:rPr>
              <w:t xml:space="preserve">Perimeter </w:t>
            </w:r>
            <m:oMath>
              <m:r>
                <w:rPr>
                  <w:rFonts w:ascii="Cambria Math" w:hAnsi="Cambria Math" w:cs="Arial"/>
                </w:rPr>
                <m:t>=31+42+21+34=128 mm</m:t>
              </m:r>
            </m:oMath>
            <w:r w:rsidR="00B93EDF">
              <w:rPr>
                <w:rFonts w:ascii="Arial" w:hAnsi="Arial" w:cs="Arial"/>
              </w:rPr>
              <w:t xml:space="preserve">      </w:t>
            </w:r>
          </w:p>
          <w:p w:rsidR="00B93EDF" w:rsidRDefault="0034503E" w:rsidP="00B93EDF">
            <w:pPr>
              <w:pStyle w:val="ListParagraph"/>
              <w:numPr>
                <w:ilvl w:val="0"/>
                <w:numId w:val="44"/>
              </w:numPr>
              <w:spacing w:after="0"/>
              <w:jc w:val="both"/>
              <w:rPr>
                <w:rFonts w:ascii="Arial" w:hAnsi="Arial" w:cs="Arial"/>
                <w:b/>
              </w:rPr>
            </w:pPr>
            <w:r w:rsidRPr="0034503E">
              <w:rPr>
                <w:rFonts w:ascii="Arial" w:hAnsi="Arial" w:cs="Arial"/>
                <w:noProof/>
                <w:lang w:eastAsia="en-ZA"/>
              </w:rPr>
              <w:pict>
                <v:group id="_x0000_s1157" style="position:absolute;left:0;text-align:left;margin-left:92.15pt;margin-top:.8pt;width:136.75pt;height:91.2pt;z-index:251729408" coordorigin="3220,1668" coordsize="2735,1824">
                  <v:rect id="_x0000_s1158" style="position:absolute;left:4045;top:2040;width:1124;height:949"/>
                  <v:rect id="_x0000_s1159" style="position:absolute;left:4047;top:2036;width:143;height:143"/>
                  <v:rect id="_x0000_s1160" style="position:absolute;left:4049;top:2844;width:143;height:143"/>
                  <v:rect id="_x0000_s1161" style="position:absolute;left:5028;top:2842;width:143;height:143"/>
                  <v:rect id="_x0000_s1162" style="position:absolute;left:5028;top:2034;width:143;height:143"/>
                  <v:shape id="_x0000_s1163" type="#_x0000_t202" style="position:absolute;left:5060;top:2267;width:895;height:509" filled="f" stroked="f">
                    <v:textbox style="mso-next-textbox:#_x0000_s1163">
                      <w:txbxContent>
                        <w:p w:rsidR="0091793F" w:rsidRDefault="0091793F" w:rsidP="0091793F">
                          <m:oMathPara>
                            <m:oMath>
                              <m:r>
                                <w:rPr>
                                  <w:rFonts w:ascii="Cambria Math" w:hAnsi="Cambria Math"/>
                                </w:rPr>
                                <m:t>1,6 cm</m:t>
                              </m:r>
                            </m:oMath>
                          </m:oMathPara>
                        </w:p>
                      </w:txbxContent>
                    </v:textbox>
                  </v:shape>
                  <v:shape id="_x0000_s1164" type="#_x0000_t202" style="position:absolute;left:4194;top:2983;width:895;height:509" filled="f" stroked="f">
                    <v:textbox style="mso-next-textbox:#_x0000_s1164">
                      <w:txbxContent>
                        <w:p w:rsidR="0091793F" w:rsidRDefault="0091793F" w:rsidP="0091793F">
                          <m:oMathPara>
                            <m:oMath>
                              <m:r>
                                <w:rPr>
                                  <w:rFonts w:ascii="Cambria Math" w:hAnsi="Cambria Math"/>
                                </w:rPr>
                                <m:t>1,6 cm</m:t>
                              </m:r>
                            </m:oMath>
                          </m:oMathPara>
                        </w:p>
                      </w:txbxContent>
                    </v:textbox>
                  </v:shape>
                  <v:shape id="_x0000_s1165" type="#_x0000_t202" style="position:absolute;left:3220;top:2299;width:895;height:509" filled="f" stroked="f">
                    <v:textbox style="mso-next-textbox:#_x0000_s1165">
                      <w:txbxContent>
                        <w:p w:rsidR="0091793F" w:rsidRDefault="0091793F" w:rsidP="0091793F">
                          <m:oMathPara>
                            <m:oMath>
                              <m:r>
                                <w:rPr>
                                  <w:rFonts w:ascii="Cambria Math" w:hAnsi="Cambria Math"/>
                                </w:rPr>
                                <m:t>1,6 cm</m:t>
                              </m:r>
                            </m:oMath>
                          </m:oMathPara>
                        </w:p>
                      </w:txbxContent>
                    </v:textbox>
                  </v:shape>
                  <v:shape id="_x0000_s1166" type="#_x0000_t202" style="position:absolute;left:4167;top:1668;width:895;height:509" filled="f" stroked="f">
                    <v:textbox style="mso-next-textbox:#_x0000_s1166">
                      <w:txbxContent>
                        <w:p w:rsidR="0091793F" w:rsidRDefault="0091793F" w:rsidP="0091793F">
                          <m:oMathPara>
                            <m:oMath>
                              <m:r>
                                <w:rPr>
                                  <w:rFonts w:ascii="Cambria Math" w:hAnsi="Cambria Math"/>
                                </w:rPr>
                                <m:t>1,6 cm</m:t>
                              </m:r>
                            </m:oMath>
                          </m:oMathPara>
                        </w:p>
                      </w:txbxContent>
                    </v:textbox>
                  </v:shape>
                </v:group>
              </w:pict>
            </w:r>
          </w:p>
          <w:p w:rsidR="00B93EDF" w:rsidRDefault="00B93EDF" w:rsidP="00B93EDF">
            <w:pPr>
              <w:pStyle w:val="ListParagraph"/>
              <w:spacing w:after="0"/>
              <w:ind w:left="357"/>
              <w:jc w:val="both"/>
              <w:rPr>
                <w:rFonts w:ascii="Arial" w:hAnsi="Arial" w:cs="Arial"/>
                <w:b/>
              </w:rPr>
            </w:pPr>
          </w:p>
          <w:p w:rsidR="00B93EDF" w:rsidRDefault="00B93EDF" w:rsidP="00B93EDF">
            <w:pPr>
              <w:pStyle w:val="ListParagraph"/>
              <w:spacing w:after="0"/>
              <w:ind w:left="357"/>
              <w:jc w:val="both"/>
              <w:rPr>
                <w:rFonts w:ascii="Arial" w:hAnsi="Arial" w:cs="Arial"/>
                <w:b/>
              </w:rPr>
            </w:pPr>
          </w:p>
          <w:p w:rsidR="00B93EDF" w:rsidRDefault="00B93EDF" w:rsidP="00B93EDF">
            <w:pPr>
              <w:pStyle w:val="ListParagraph"/>
              <w:spacing w:after="0"/>
              <w:ind w:left="357"/>
              <w:jc w:val="both"/>
              <w:rPr>
                <w:rFonts w:ascii="Arial" w:hAnsi="Arial" w:cs="Arial"/>
                <w:b/>
              </w:rPr>
            </w:pPr>
          </w:p>
          <w:p w:rsidR="00B93EDF" w:rsidRDefault="00B93EDF" w:rsidP="00B93EDF">
            <w:pPr>
              <w:pStyle w:val="ListParagraph"/>
              <w:spacing w:after="0"/>
              <w:ind w:left="357"/>
              <w:jc w:val="both"/>
              <w:rPr>
                <w:rFonts w:ascii="Arial" w:hAnsi="Arial" w:cs="Arial"/>
                <w:b/>
              </w:rPr>
            </w:pPr>
          </w:p>
          <w:p w:rsidR="00B93EDF" w:rsidRDefault="00B93EDF" w:rsidP="00B93EDF">
            <w:pPr>
              <w:pStyle w:val="ListParagraph"/>
              <w:spacing w:after="0"/>
              <w:ind w:left="357"/>
              <w:jc w:val="both"/>
              <w:rPr>
                <w:rFonts w:ascii="Arial" w:hAnsi="Arial" w:cs="Arial"/>
                <w:b/>
              </w:rPr>
            </w:pPr>
          </w:p>
          <w:p w:rsidR="00B93EDF" w:rsidRPr="00B93EDF" w:rsidRDefault="00B93EDF" w:rsidP="00B93EDF">
            <w:pPr>
              <w:pStyle w:val="ListParagraph"/>
              <w:spacing w:after="0"/>
              <w:ind w:left="357"/>
              <w:jc w:val="both"/>
              <w:rPr>
                <w:rFonts w:ascii="Arial" w:hAnsi="Arial" w:cs="Arial"/>
              </w:rPr>
            </w:pPr>
            <w:r>
              <w:rPr>
                <w:rFonts w:ascii="Arial" w:hAnsi="Arial" w:cs="Arial"/>
                <w:b/>
              </w:rPr>
              <w:t xml:space="preserve">  </w:t>
            </w:r>
            <w:r w:rsidR="0036555B">
              <w:rPr>
                <w:rFonts w:ascii="Arial" w:hAnsi="Arial" w:cs="Arial"/>
                <w:b/>
              </w:rPr>
              <w:t xml:space="preserve">      </w:t>
            </w:r>
            <w:r>
              <w:rPr>
                <w:rFonts w:ascii="Arial" w:hAnsi="Arial" w:cs="Arial"/>
                <w:b/>
              </w:rPr>
              <w:t xml:space="preserve">   </w:t>
            </w:r>
            <w:r>
              <w:rPr>
                <w:rFonts w:ascii="Arial" w:hAnsi="Arial" w:cs="Arial"/>
              </w:rPr>
              <w:t xml:space="preserve">Perimeter </w:t>
            </w:r>
            <m:oMath>
              <m:r>
                <w:rPr>
                  <w:rFonts w:ascii="Cambria Math" w:hAnsi="Cambria Math" w:cs="Arial"/>
                </w:rPr>
                <m:t>=1,6 cm+1,6 cm+1,6 cm+1,6 cm=6,4 cm</m:t>
              </m:r>
            </m:oMath>
          </w:p>
          <w:p w:rsidR="00B93EDF" w:rsidRDefault="00B93EDF" w:rsidP="00B93EDF">
            <w:pPr>
              <w:pStyle w:val="ListParagraph"/>
              <w:spacing w:after="0"/>
              <w:ind w:left="357"/>
              <w:jc w:val="both"/>
              <w:rPr>
                <w:rFonts w:ascii="Arial" w:hAnsi="Arial" w:cs="Arial"/>
              </w:rPr>
            </w:pPr>
            <w:r w:rsidRPr="0085481F">
              <w:rPr>
                <w:rFonts w:ascii="Arial" w:hAnsi="Arial" w:cs="Arial"/>
                <w:b/>
              </w:rPr>
              <w:t>NOTE</w:t>
            </w:r>
            <w:r>
              <w:rPr>
                <w:rFonts w:ascii="Arial" w:hAnsi="Arial" w:cs="Arial"/>
              </w:rPr>
              <w:t xml:space="preserve">:  At this stage learners should apply the definition of a </w:t>
            </w:r>
          </w:p>
          <w:p w:rsidR="00B93EDF" w:rsidRDefault="00B93EDF" w:rsidP="00B93EDF">
            <w:pPr>
              <w:pStyle w:val="ListParagraph"/>
              <w:spacing w:after="0"/>
              <w:ind w:left="357"/>
              <w:jc w:val="both"/>
              <w:rPr>
                <w:rFonts w:ascii="Arial" w:hAnsi="Arial" w:cs="Arial"/>
              </w:rPr>
            </w:pPr>
            <w:r>
              <w:rPr>
                <w:rFonts w:ascii="Arial" w:hAnsi="Arial" w:cs="Arial"/>
              </w:rPr>
              <w:t xml:space="preserve">             perimeter to determine the perimeter of   both regular and </w:t>
            </w:r>
          </w:p>
          <w:p w:rsidR="00B93EDF" w:rsidRPr="00CA64EE" w:rsidRDefault="00B93EDF" w:rsidP="00B93EDF">
            <w:pPr>
              <w:pStyle w:val="ListParagraph"/>
              <w:ind w:left="357"/>
              <w:jc w:val="both"/>
              <w:rPr>
                <w:rFonts w:ascii="Arial" w:hAnsi="Arial" w:cs="Arial"/>
              </w:rPr>
            </w:pPr>
            <w:r>
              <w:rPr>
                <w:rFonts w:ascii="Arial" w:hAnsi="Arial" w:cs="Arial"/>
              </w:rPr>
              <w:t xml:space="preserve">             </w:t>
            </w:r>
            <w:proofErr w:type="gramStart"/>
            <w:r>
              <w:rPr>
                <w:rFonts w:ascii="Arial" w:hAnsi="Arial" w:cs="Arial"/>
              </w:rPr>
              <w:t>irregular</w:t>
            </w:r>
            <w:proofErr w:type="gramEnd"/>
            <w:r>
              <w:rPr>
                <w:rFonts w:ascii="Arial" w:hAnsi="Arial" w:cs="Arial"/>
              </w:rPr>
              <w:t xml:space="preserve"> polygons.</w:t>
            </w:r>
          </w:p>
        </w:tc>
        <w:tc>
          <w:tcPr>
            <w:tcW w:w="2977" w:type="dxa"/>
            <w:tcBorders>
              <w:bottom w:val="single" w:sz="4" w:space="0" w:color="auto"/>
            </w:tcBorders>
            <w:vAlign w:val="center"/>
          </w:tcPr>
          <w:p w:rsidR="00B93EDF" w:rsidRDefault="00B93EDF" w:rsidP="00B93EDF">
            <w:pPr>
              <w:rPr>
                <w:rFonts w:ascii="Arial" w:hAnsi="Arial" w:cs="Arial"/>
              </w:rPr>
            </w:pPr>
            <w:proofErr w:type="gramStart"/>
            <w:r w:rsidRPr="00BC4C5C">
              <w:rPr>
                <w:rFonts w:ascii="Arial" w:hAnsi="Arial" w:cs="Arial"/>
              </w:rPr>
              <w:t>be</w:t>
            </w:r>
            <w:proofErr w:type="gramEnd"/>
            <w:r w:rsidRPr="00BC4C5C">
              <w:rPr>
                <w:rFonts w:ascii="Arial" w:hAnsi="Arial" w:cs="Arial"/>
              </w:rPr>
              <w:t xml:space="preserve"> actively engaged during the lesson presentation by answering questions.</w:t>
            </w:r>
          </w:p>
          <w:p w:rsidR="00B93EDF" w:rsidRDefault="00B93EDF" w:rsidP="00B93EDF">
            <w:pPr>
              <w:rPr>
                <w:rFonts w:ascii="Arial" w:hAnsi="Arial" w:cs="Arial"/>
              </w:rPr>
            </w:pPr>
            <w:r>
              <w:rPr>
                <w:rFonts w:ascii="Arial" w:hAnsi="Arial" w:cs="Arial"/>
              </w:rPr>
              <w:t>Do example 2 as an activity in their groups and discuss their solution with the whole class.</w:t>
            </w:r>
          </w:p>
          <w:p w:rsidR="00B93EDF" w:rsidRDefault="00B93EDF" w:rsidP="00B93EDF">
            <w:pPr>
              <w:rPr>
                <w:rFonts w:ascii="Arial" w:hAnsi="Arial" w:cs="Arial"/>
              </w:rPr>
            </w:pPr>
          </w:p>
          <w:p w:rsidR="00B93EDF" w:rsidRDefault="00B93EDF" w:rsidP="00B93EDF">
            <w:pPr>
              <w:rPr>
                <w:rFonts w:ascii="Arial" w:hAnsi="Arial" w:cs="Arial"/>
              </w:rPr>
            </w:pPr>
          </w:p>
          <w:p w:rsidR="00B93EDF" w:rsidRDefault="00B93EDF" w:rsidP="00B93EDF">
            <w:pPr>
              <w:rPr>
                <w:rFonts w:ascii="Arial" w:hAnsi="Arial" w:cs="Arial"/>
              </w:rPr>
            </w:pPr>
          </w:p>
          <w:p w:rsidR="00B93EDF" w:rsidRDefault="00B93EDF" w:rsidP="00B93EDF">
            <w:pPr>
              <w:rPr>
                <w:rFonts w:ascii="Arial" w:hAnsi="Arial" w:cs="Arial"/>
              </w:rPr>
            </w:pPr>
          </w:p>
          <w:p w:rsidR="00B93EDF" w:rsidRDefault="00B93EDF" w:rsidP="00B93EDF">
            <w:pPr>
              <w:rPr>
                <w:rFonts w:ascii="Arial" w:hAnsi="Arial" w:cs="Arial"/>
              </w:rPr>
            </w:pPr>
          </w:p>
          <w:p w:rsidR="00B93EDF" w:rsidRDefault="00B93EDF" w:rsidP="00B93EDF">
            <w:pPr>
              <w:rPr>
                <w:rFonts w:ascii="Arial" w:hAnsi="Arial" w:cs="Arial"/>
              </w:rPr>
            </w:pPr>
          </w:p>
          <w:p w:rsidR="00B93EDF" w:rsidRDefault="00B93EDF" w:rsidP="00B93EDF">
            <w:pPr>
              <w:rPr>
                <w:rFonts w:ascii="Arial" w:hAnsi="Arial" w:cs="Arial"/>
              </w:rPr>
            </w:pPr>
          </w:p>
          <w:p w:rsidR="00B93EDF" w:rsidRDefault="00B93EDF" w:rsidP="00B93EDF">
            <w:pPr>
              <w:rPr>
                <w:rFonts w:ascii="Arial" w:hAnsi="Arial" w:cs="Arial"/>
              </w:rPr>
            </w:pPr>
          </w:p>
          <w:p w:rsidR="00B93EDF" w:rsidRDefault="00B93EDF" w:rsidP="00B93EDF">
            <w:pPr>
              <w:rPr>
                <w:rFonts w:ascii="Arial" w:hAnsi="Arial" w:cs="Arial"/>
              </w:rPr>
            </w:pPr>
          </w:p>
          <w:p w:rsidR="00B93EDF" w:rsidRDefault="00B93EDF" w:rsidP="00B93EDF">
            <w:pPr>
              <w:rPr>
                <w:rFonts w:ascii="Arial" w:hAnsi="Arial" w:cs="Arial"/>
              </w:rPr>
            </w:pPr>
          </w:p>
          <w:p w:rsidR="00B93EDF" w:rsidRDefault="00B93EDF" w:rsidP="00B93EDF">
            <w:pPr>
              <w:rPr>
                <w:rFonts w:ascii="Arial" w:hAnsi="Arial" w:cs="Arial"/>
              </w:rPr>
            </w:pPr>
          </w:p>
          <w:p w:rsidR="00B93EDF" w:rsidRDefault="00B93EDF" w:rsidP="00B93EDF">
            <w:pPr>
              <w:rPr>
                <w:rFonts w:ascii="Arial" w:hAnsi="Arial" w:cs="Arial"/>
              </w:rPr>
            </w:pPr>
          </w:p>
          <w:p w:rsidR="00B93EDF" w:rsidRDefault="00B93EDF" w:rsidP="00B93EDF">
            <w:pPr>
              <w:rPr>
                <w:rFonts w:ascii="Arial" w:hAnsi="Arial" w:cs="Arial"/>
              </w:rPr>
            </w:pPr>
          </w:p>
          <w:p w:rsidR="00B93EDF" w:rsidRDefault="00B93EDF" w:rsidP="00B93EDF">
            <w:pPr>
              <w:rPr>
                <w:rFonts w:ascii="Arial" w:hAnsi="Arial" w:cs="Arial"/>
              </w:rPr>
            </w:pPr>
          </w:p>
          <w:p w:rsidR="00B93EDF" w:rsidRPr="00BC4C5C" w:rsidRDefault="00B93EDF" w:rsidP="00B93EDF">
            <w:pPr>
              <w:rPr>
                <w:rFonts w:ascii="Arial" w:hAnsi="Arial" w:cs="Arial"/>
              </w:rPr>
            </w:pPr>
          </w:p>
          <w:p w:rsidR="00B93EDF" w:rsidRDefault="00B93EDF" w:rsidP="00B93EDF"/>
          <w:p w:rsidR="00B93EDF" w:rsidRDefault="00B93EDF" w:rsidP="00B93EDF"/>
          <w:p w:rsidR="00B93EDF" w:rsidRDefault="00B93EDF" w:rsidP="00B93EDF"/>
          <w:p w:rsidR="00B93EDF" w:rsidRDefault="00B93EDF" w:rsidP="00B93EDF"/>
          <w:p w:rsidR="00B93EDF" w:rsidRPr="00BC4C5C" w:rsidRDefault="00B93EDF" w:rsidP="00B93EDF"/>
        </w:tc>
      </w:tr>
    </w:tbl>
    <w:p w:rsidR="00C419CC" w:rsidRDefault="00C419CC"/>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BC4C5C" w:rsidTr="009D0DFD">
        <w:trPr>
          <w:trHeight w:val="502"/>
        </w:trPr>
        <w:tc>
          <w:tcPr>
            <w:tcW w:w="5000" w:type="pct"/>
            <w:vAlign w:val="center"/>
          </w:tcPr>
          <w:p w:rsidR="00F0118B" w:rsidRPr="00BC4C5C" w:rsidRDefault="00FA6E30" w:rsidP="009D0DFD">
            <w:pPr>
              <w:pStyle w:val="ListParagraph"/>
              <w:numPr>
                <w:ilvl w:val="0"/>
                <w:numId w:val="7"/>
              </w:numPr>
              <w:spacing w:after="0" w:line="240" w:lineRule="auto"/>
              <w:ind w:left="357" w:hanging="357"/>
              <w:jc w:val="both"/>
              <w:rPr>
                <w:rFonts w:ascii="Arial" w:hAnsi="Arial" w:cs="Arial"/>
                <w:b/>
                <w:color w:val="C00000"/>
                <w:sz w:val="24"/>
              </w:rPr>
            </w:pPr>
            <w:r w:rsidRPr="00BC4C5C">
              <w:rPr>
                <w:rFonts w:ascii="Arial" w:hAnsi="Arial" w:cs="Arial"/>
                <w:b/>
                <w:color w:val="E36C0A"/>
                <w:sz w:val="24"/>
              </w:rPr>
              <w:lastRenderedPageBreak/>
              <w:t>CLASSWORK</w:t>
            </w:r>
            <w:r w:rsidR="00061E7B" w:rsidRPr="00BC4C5C">
              <w:rPr>
                <w:rFonts w:ascii="Arial" w:hAnsi="Arial" w:cs="Arial"/>
                <w:b/>
                <w:color w:val="E36C0A"/>
                <w:sz w:val="24"/>
              </w:rPr>
              <w:t xml:space="preserve"> </w:t>
            </w:r>
            <w:r w:rsidR="00061E7B" w:rsidRPr="00BC4C5C">
              <w:rPr>
                <w:rFonts w:ascii="Arial" w:hAnsi="Arial" w:cs="Arial"/>
                <w:color w:val="E36C0A"/>
                <w:sz w:val="24"/>
              </w:rPr>
              <w:t>(Suggested time</w:t>
            </w:r>
            <w:r w:rsidRPr="00BC4C5C">
              <w:rPr>
                <w:rFonts w:ascii="Arial" w:hAnsi="Arial" w:cs="Arial"/>
                <w:color w:val="E36C0A"/>
                <w:sz w:val="24"/>
              </w:rPr>
              <w:t>: 15 minutes</w:t>
            </w:r>
            <w:r w:rsidR="00061E7B" w:rsidRPr="00BC4C5C">
              <w:rPr>
                <w:rFonts w:ascii="Arial" w:hAnsi="Arial" w:cs="Arial"/>
                <w:color w:val="E36C0A"/>
                <w:sz w:val="24"/>
              </w:rPr>
              <w:t>)</w:t>
            </w:r>
          </w:p>
          <w:p w:rsidR="006F553E" w:rsidRDefault="006F553E" w:rsidP="00EB0FC8">
            <w:pPr>
              <w:pStyle w:val="ListParagraph"/>
              <w:spacing w:after="0" w:line="240" w:lineRule="auto"/>
              <w:ind w:left="357"/>
              <w:jc w:val="both"/>
              <w:rPr>
                <w:rFonts w:ascii="Arial" w:hAnsi="Arial" w:cs="Arial"/>
              </w:rPr>
            </w:pPr>
          </w:p>
          <w:p w:rsidR="00EB0FC8" w:rsidRPr="006F553E" w:rsidRDefault="00DD612E" w:rsidP="00EB0FC8">
            <w:pPr>
              <w:pStyle w:val="ListParagraph"/>
              <w:spacing w:after="0" w:line="240" w:lineRule="auto"/>
              <w:ind w:left="357"/>
              <w:jc w:val="both"/>
              <w:rPr>
                <w:rFonts w:ascii="Arial" w:hAnsi="Arial" w:cs="Arial"/>
              </w:rPr>
            </w:pPr>
            <w:r w:rsidRPr="006F553E">
              <w:rPr>
                <w:rFonts w:ascii="Arial" w:hAnsi="Arial" w:cs="Arial"/>
              </w:rPr>
              <w:t>Sasol-In</w:t>
            </w:r>
            <w:r w:rsidR="00074065" w:rsidRPr="006F553E">
              <w:rPr>
                <w:rFonts w:ascii="Arial" w:hAnsi="Arial" w:cs="Arial"/>
              </w:rPr>
              <w:t xml:space="preserve">zalo </w:t>
            </w:r>
            <w:r w:rsidR="002810B3" w:rsidRPr="006F553E">
              <w:rPr>
                <w:rFonts w:ascii="Arial" w:hAnsi="Arial" w:cs="Arial"/>
              </w:rPr>
              <w:t>B</w:t>
            </w:r>
            <w:r w:rsidR="00CB2F2C">
              <w:rPr>
                <w:rFonts w:ascii="Arial" w:hAnsi="Arial" w:cs="Arial"/>
              </w:rPr>
              <w:t xml:space="preserve">ook </w:t>
            </w:r>
            <w:r w:rsidR="003B0C70">
              <w:rPr>
                <w:rFonts w:ascii="Arial" w:hAnsi="Arial" w:cs="Arial"/>
              </w:rPr>
              <w:t>1</w:t>
            </w:r>
            <w:r w:rsidR="00CB2F2C">
              <w:rPr>
                <w:rFonts w:ascii="Arial" w:hAnsi="Arial" w:cs="Arial"/>
              </w:rPr>
              <w:t>:</w:t>
            </w:r>
            <w:r w:rsidR="00074065" w:rsidRPr="006F553E">
              <w:rPr>
                <w:rFonts w:ascii="Arial" w:hAnsi="Arial" w:cs="Arial"/>
              </w:rPr>
              <w:t xml:space="preserve"> page </w:t>
            </w:r>
            <w:r w:rsidR="00CB2F2C">
              <w:rPr>
                <w:rFonts w:ascii="Arial" w:hAnsi="Arial" w:cs="Arial"/>
              </w:rPr>
              <w:t>213 no. 1 (Do shape D, E and F)</w:t>
            </w:r>
          </w:p>
          <w:p w:rsidR="00EB0FC8" w:rsidRPr="00BC4C5C" w:rsidRDefault="00EB0FC8" w:rsidP="00BE7442">
            <w:pPr>
              <w:pStyle w:val="ListParagraph"/>
              <w:spacing w:after="0" w:line="240" w:lineRule="auto"/>
              <w:ind w:left="357"/>
              <w:jc w:val="both"/>
              <w:rPr>
                <w:rFonts w:ascii="Arial" w:hAnsi="Arial" w:cs="Arial"/>
                <w:b/>
                <w:color w:val="C00000"/>
              </w:rPr>
            </w:pPr>
          </w:p>
        </w:tc>
      </w:tr>
    </w:tbl>
    <w:p w:rsidR="00C419CC" w:rsidRPr="00BC4C5C" w:rsidRDefault="00C419CC"/>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BC4C5C" w:rsidTr="009D0DFD">
        <w:trPr>
          <w:trHeight w:val="458"/>
        </w:trPr>
        <w:tc>
          <w:tcPr>
            <w:tcW w:w="5000" w:type="pct"/>
            <w:vAlign w:val="center"/>
          </w:tcPr>
          <w:p w:rsidR="00F0118B" w:rsidRPr="00BC4C5C" w:rsidRDefault="00F0118B" w:rsidP="009D0DFD">
            <w:pPr>
              <w:pStyle w:val="ListParagraph"/>
              <w:numPr>
                <w:ilvl w:val="0"/>
                <w:numId w:val="7"/>
              </w:numPr>
              <w:spacing w:after="0" w:line="240" w:lineRule="auto"/>
              <w:ind w:left="357" w:hanging="357"/>
              <w:rPr>
                <w:rFonts w:ascii="Arial" w:hAnsi="Arial" w:cs="Arial"/>
                <w:b/>
                <w:color w:val="C00000"/>
              </w:rPr>
            </w:pPr>
            <w:r w:rsidRPr="00BC4C5C">
              <w:rPr>
                <w:rFonts w:ascii="Arial" w:hAnsi="Arial" w:cs="Arial"/>
                <w:b/>
                <w:color w:val="E36C0A"/>
                <w:sz w:val="24"/>
              </w:rPr>
              <w:t>CONSOLIDATION/CONCLUSION</w:t>
            </w:r>
            <w:r w:rsidR="00FA6E30" w:rsidRPr="00BC4C5C">
              <w:rPr>
                <w:rFonts w:ascii="Arial" w:hAnsi="Arial" w:cs="Arial"/>
                <w:b/>
                <w:color w:val="E36C0A"/>
                <w:sz w:val="24"/>
              </w:rPr>
              <w:t xml:space="preserve"> &amp; HOMEWORK</w:t>
            </w:r>
            <w:r w:rsidR="00061E7B" w:rsidRPr="00BC4C5C">
              <w:rPr>
                <w:rFonts w:ascii="Arial" w:hAnsi="Arial" w:cs="Arial"/>
                <w:b/>
                <w:color w:val="E36C0A"/>
                <w:sz w:val="24"/>
              </w:rPr>
              <w:t xml:space="preserve"> (Suggested time</w:t>
            </w:r>
            <w:r w:rsidR="00FA6E30" w:rsidRPr="00BC4C5C">
              <w:rPr>
                <w:rFonts w:ascii="Arial" w:hAnsi="Arial" w:cs="Arial"/>
                <w:b/>
                <w:color w:val="E36C0A"/>
                <w:sz w:val="24"/>
              </w:rPr>
              <w:t>: 5 minutes</w:t>
            </w:r>
            <w:r w:rsidR="00061E7B" w:rsidRPr="00BC4C5C">
              <w:rPr>
                <w:rFonts w:ascii="Arial" w:hAnsi="Arial" w:cs="Arial"/>
                <w:b/>
                <w:color w:val="E36C0A"/>
                <w:sz w:val="24"/>
              </w:rPr>
              <w:t>)</w:t>
            </w:r>
          </w:p>
        </w:tc>
      </w:tr>
      <w:tr w:rsidR="00F0118B" w:rsidRPr="009D0DFD" w:rsidTr="009D0DFD">
        <w:tc>
          <w:tcPr>
            <w:tcW w:w="5000" w:type="pct"/>
          </w:tcPr>
          <w:p w:rsidR="00871BA3" w:rsidRPr="00CA64EE" w:rsidRDefault="00AD15C4" w:rsidP="00CA64EE">
            <w:pPr>
              <w:pStyle w:val="ListParagraph"/>
              <w:numPr>
                <w:ilvl w:val="0"/>
                <w:numId w:val="21"/>
              </w:numPr>
              <w:spacing w:after="0"/>
              <w:jc w:val="both"/>
              <w:rPr>
                <w:rFonts w:ascii="Arial" w:hAnsi="Arial" w:cs="Arial"/>
                <w:color w:val="000000"/>
              </w:rPr>
            </w:pPr>
            <w:r w:rsidRPr="00BC4C5C">
              <w:rPr>
                <w:rFonts w:ascii="Arial" w:hAnsi="Arial" w:cs="Arial"/>
                <w:b/>
                <w:color w:val="000000"/>
              </w:rPr>
              <w:t>Emphasise that</w:t>
            </w:r>
            <w:r w:rsidRPr="00BC4C5C">
              <w:rPr>
                <w:rFonts w:ascii="Arial" w:hAnsi="Arial" w:cs="Arial"/>
                <w:color w:val="000000"/>
              </w:rPr>
              <w:t>:</w:t>
            </w:r>
          </w:p>
          <w:p w:rsidR="00E33A0B" w:rsidRDefault="00E33A0B" w:rsidP="00E33A0B">
            <w:pPr>
              <w:pStyle w:val="ListParagraph"/>
              <w:numPr>
                <w:ilvl w:val="0"/>
                <w:numId w:val="36"/>
              </w:numPr>
              <w:spacing w:after="0" w:line="240" w:lineRule="auto"/>
              <w:jc w:val="both"/>
              <w:rPr>
                <w:rFonts w:ascii="Arial" w:hAnsi="Arial" w:cs="Arial"/>
              </w:rPr>
            </w:pPr>
            <w:r w:rsidRPr="00E33A0B">
              <w:rPr>
                <w:rFonts w:ascii="Arial" w:hAnsi="Arial" w:cs="Arial"/>
              </w:rPr>
              <w:t>Perimeter of a polygon</w:t>
            </w:r>
            <w:r>
              <w:rPr>
                <w:rFonts w:ascii="Arial" w:hAnsi="Arial" w:cs="Arial"/>
              </w:rPr>
              <w:t xml:space="preserve"> is the</w:t>
            </w:r>
            <w:r w:rsidRPr="00E33A0B">
              <w:rPr>
                <w:rFonts w:ascii="Arial" w:hAnsi="Arial" w:cs="Arial"/>
              </w:rPr>
              <w:t xml:space="preserve"> sum of lengths of its sides or the distance along the sides of a shape.</w:t>
            </w:r>
          </w:p>
          <w:p w:rsidR="00907F9C" w:rsidRPr="00E33A0B" w:rsidRDefault="0091793F" w:rsidP="00E33A0B">
            <w:pPr>
              <w:pStyle w:val="ListParagraph"/>
              <w:numPr>
                <w:ilvl w:val="0"/>
                <w:numId w:val="36"/>
              </w:numPr>
              <w:spacing w:after="0" w:line="240" w:lineRule="auto"/>
              <w:jc w:val="both"/>
              <w:rPr>
                <w:rFonts w:ascii="Arial" w:hAnsi="Arial" w:cs="Arial"/>
              </w:rPr>
            </w:pPr>
            <w:r>
              <w:rPr>
                <w:rFonts w:ascii="Arial" w:hAnsi="Arial" w:cs="Arial"/>
              </w:rPr>
              <w:t xml:space="preserve">Regular </w:t>
            </w:r>
            <w:r w:rsidR="00907F9C">
              <w:rPr>
                <w:rFonts w:ascii="Arial" w:hAnsi="Arial" w:cs="Arial"/>
              </w:rPr>
              <w:t>polygons are polygons with all angles equal (equiangular) and all sides equal (equilateral)</w:t>
            </w:r>
          </w:p>
          <w:p w:rsidR="00CB2F2C" w:rsidRDefault="00CB2F2C" w:rsidP="00E33A0B">
            <w:pPr>
              <w:autoSpaceDE w:val="0"/>
              <w:autoSpaceDN w:val="0"/>
              <w:adjustRightInd w:val="0"/>
              <w:spacing w:after="0"/>
              <w:ind w:left="360"/>
              <w:jc w:val="both"/>
              <w:rPr>
                <w:rFonts w:ascii="Arial" w:hAnsi="Arial" w:cs="Arial"/>
                <w:lang w:val="en-GB"/>
              </w:rPr>
            </w:pPr>
          </w:p>
          <w:p w:rsidR="00EB0FC8" w:rsidRPr="00BC4C5C" w:rsidRDefault="00907F9C" w:rsidP="00702764">
            <w:pPr>
              <w:numPr>
                <w:ilvl w:val="0"/>
                <w:numId w:val="16"/>
              </w:numPr>
              <w:autoSpaceDE w:val="0"/>
              <w:autoSpaceDN w:val="0"/>
              <w:adjustRightInd w:val="0"/>
              <w:spacing w:after="0"/>
              <w:ind w:hanging="42"/>
              <w:jc w:val="both"/>
              <w:rPr>
                <w:rFonts w:ascii="Arial" w:hAnsi="Arial" w:cs="Arial"/>
                <w:lang w:val="en-GB"/>
              </w:rPr>
            </w:pPr>
            <w:r>
              <w:rPr>
                <w:rFonts w:ascii="Arial" w:hAnsi="Arial" w:cs="Arial"/>
                <w:lang w:val="en-GB"/>
              </w:rPr>
              <w:t>Irregular polygons are polygons that do not have all angles and all sides equal.</w:t>
            </w:r>
          </w:p>
          <w:p w:rsidR="00EB0FC8" w:rsidRPr="00BC4C5C" w:rsidRDefault="00EB0FC8" w:rsidP="00EB0FC8">
            <w:pPr>
              <w:autoSpaceDE w:val="0"/>
              <w:autoSpaceDN w:val="0"/>
              <w:adjustRightInd w:val="0"/>
              <w:spacing w:after="0"/>
              <w:jc w:val="both"/>
              <w:rPr>
                <w:rFonts w:ascii="Arial" w:hAnsi="Arial" w:cs="Arial"/>
              </w:rPr>
            </w:pPr>
          </w:p>
          <w:p w:rsidR="00951E41" w:rsidRPr="00BC4C5C" w:rsidRDefault="00951E41" w:rsidP="00951E41">
            <w:pPr>
              <w:pStyle w:val="ListParagraph"/>
              <w:numPr>
                <w:ilvl w:val="0"/>
                <w:numId w:val="21"/>
              </w:numPr>
              <w:spacing w:after="0"/>
              <w:jc w:val="both"/>
              <w:rPr>
                <w:rFonts w:ascii="Arial" w:hAnsi="Arial" w:cs="Arial"/>
              </w:rPr>
            </w:pPr>
            <w:r w:rsidRPr="00BC4C5C">
              <w:rPr>
                <w:rFonts w:ascii="Arial" w:hAnsi="Arial" w:cs="Arial"/>
                <w:color w:val="000000"/>
              </w:rPr>
              <w:t>The</w:t>
            </w:r>
            <w:r w:rsidRPr="00BC4C5C">
              <w:rPr>
                <w:rFonts w:ascii="Arial" w:hAnsi="Arial" w:cs="Arial"/>
              </w:rPr>
              <w:t xml:space="preserve"> primary purpose of Homework is to give each learner an opportunity to demonstrate mastery of mathematics skills taught in class.</w:t>
            </w:r>
            <w:r w:rsidRPr="00BC4C5C">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51E41" w:rsidRPr="00BC4C5C" w:rsidRDefault="00951E41" w:rsidP="00951E41">
            <w:pPr>
              <w:autoSpaceDE w:val="0"/>
              <w:autoSpaceDN w:val="0"/>
              <w:adjustRightInd w:val="0"/>
              <w:ind w:left="360"/>
              <w:rPr>
                <w:rFonts w:ascii="StoneSerITCStd-Medium" w:eastAsia="StoneSerITCStd-Medium" w:cs="StoneSerITCStd-Medium"/>
                <w:sz w:val="23"/>
                <w:szCs w:val="23"/>
              </w:rPr>
            </w:pPr>
            <w:r w:rsidRPr="00BC4C5C">
              <w:rPr>
                <w:rFonts w:ascii="Arial" w:hAnsi="Arial" w:cs="Arial"/>
                <w:color w:val="000000"/>
              </w:rPr>
              <w:t>Carefully</w:t>
            </w:r>
            <w:r w:rsidRPr="00BC4C5C">
              <w:rPr>
                <w:rFonts w:ascii="Arial" w:hAnsi="Arial" w:cs="Arial"/>
              </w:rPr>
              <w:t xml:space="preserve"> select appropriate activities from the Sasol-Inzalo </w:t>
            </w:r>
            <w:r w:rsidR="007B0006">
              <w:rPr>
                <w:rFonts w:ascii="Arial" w:hAnsi="Arial" w:cs="Arial"/>
              </w:rPr>
              <w:t>B</w:t>
            </w:r>
            <w:r w:rsidR="00CB2F2C">
              <w:rPr>
                <w:rFonts w:ascii="Arial" w:hAnsi="Arial" w:cs="Arial"/>
              </w:rPr>
              <w:t>ook 1</w:t>
            </w:r>
            <w:r w:rsidRPr="00BC4C5C">
              <w:rPr>
                <w:rFonts w:ascii="Arial" w:hAnsi="Arial" w:cs="Arial"/>
              </w:rPr>
              <w:t xml:space="preserve">, </w:t>
            </w:r>
            <w:r w:rsidR="00CB2F2C">
              <w:rPr>
                <w:rFonts w:ascii="Arial" w:hAnsi="Arial" w:cs="Arial"/>
              </w:rPr>
              <w:t>DBE workbook 1</w:t>
            </w:r>
            <w:r w:rsidRPr="00BC4C5C">
              <w:rPr>
                <w:rFonts w:ascii="Arial" w:hAnsi="Arial" w:cs="Arial"/>
              </w:rPr>
              <w:t xml:space="preserve"> and/or textbooks for learners’ homework. The selected activities should address different cognitive levels.</w:t>
            </w:r>
          </w:p>
          <w:p w:rsidR="00951E41" w:rsidRPr="00BC4C5C" w:rsidRDefault="00951E41" w:rsidP="00871BA3">
            <w:pPr>
              <w:pStyle w:val="ListParagraph"/>
              <w:spacing w:after="0" w:line="240" w:lineRule="auto"/>
              <w:jc w:val="both"/>
              <w:rPr>
                <w:rFonts w:ascii="Arial" w:hAnsi="Arial" w:cs="Arial"/>
              </w:rPr>
            </w:pPr>
          </w:p>
          <w:p w:rsidR="00871BA3" w:rsidRPr="00BC4C5C" w:rsidRDefault="00871BA3" w:rsidP="00EB0FC8">
            <w:pPr>
              <w:spacing w:after="0" w:line="360" w:lineRule="auto"/>
              <w:ind w:left="360"/>
              <w:rPr>
                <w:rFonts w:ascii="Arial" w:hAnsi="Arial" w:cs="Arial"/>
              </w:rPr>
            </w:pPr>
            <w:r w:rsidRPr="00BC4C5C">
              <w:rPr>
                <w:rFonts w:ascii="Arial" w:hAnsi="Arial" w:cs="Arial"/>
                <w:b/>
              </w:rPr>
              <w:t>Homework:</w:t>
            </w:r>
            <w:r w:rsidRPr="00BC4C5C">
              <w:rPr>
                <w:rFonts w:ascii="Arial" w:hAnsi="Arial" w:cs="Arial"/>
              </w:rPr>
              <w:t xml:space="preserve"> </w:t>
            </w:r>
          </w:p>
          <w:p w:rsidR="000314D6" w:rsidRDefault="00702764" w:rsidP="00CB2F2C">
            <w:pPr>
              <w:spacing w:after="0" w:line="360" w:lineRule="auto"/>
              <w:ind w:left="360"/>
              <w:rPr>
                <w:rFonts w:ascii="Arial" w:hAnsi="Arial" w:cs="Arial"/>
              </w:rPr>
            </w:pPr>
            <w:r w:rsidRPr="006F553E">
              <w:rPr>
                <w:rFonts w:ascii="Arial" w:hAnsi="Arial" w:cs="Arial"/>
              </w:rPr>
              <w:t>Sasol-In</w:t>
            </w:r>
            <w:r w:rsidR="00074065" w:rsidRPr="006F553E">
              <w:rPr>
                <w:rFonts w:ascii="Arial" w:hAnsi="Arial" w:cs="Arial"/>
              </w:rPr>
              <w:t xml:space="preserve">zalo </w:t>
            </w:r>
            <w:r w:rsidR="00CB2F2C">
              <w:rPr>
                <w:rFonts w:ascii="Arial" w:hAnsi="Arial" w:cs="Arial"/>
              </w:rPr>
              <w:t>Book 1</w:t>
            </w:r>
            <w:r w:rsidR="003D5594" w:rsidRPr="006F553E">
              <w:rPr>
                <w:rFonts w:ascii="Arial" w:hAnsi="Arial" w:cs="Arial"/>
              </w:rPr>
              <w:t xml:space="preserve"> p</w:t>
            </w:r>
            <w:r w:rsidR="00992409" w:rsidRPr="006F553E">
              <w:rPr>
                <w:rFonts w:ascii="Arial" w:hAnsi="Arial" w:cs="Arial"/>
              </w:rPr>
              <w:t>age</w:t>
            </w:r>
            <w:r w:rsidR="00074065" w:rsidRPr="006F553E">
              <w:rPr>
                <w:rFonts w:ascii="Arial" w:hAnsi="Arial" w:cs="Arial"/>
              </w:rPr>
              <w:t xml:space="preserve"> </w:t>
            </w:r>
            <w:r w:rsidR="00CB2F2C">
              <w:rPr>
                <w:rFonts w:ascii="Arial" w:hAnsi="Arial" w:cs="Arial"/>
              </w:rPr>
              <w:t>213 no. 1</w:t>
            </w:r>
            <w:r w:rsidR="00074065" w:rsidRPr="006F553E">
              <w:rPr>
                <w:rFonts w:ascii="Arial" w:hAnsi="Arial" w:cs="Arial"/>
              </w:rPr>
              <w:t xml:space="preserve"> </w:t>
            </w:r>
            <w:r w:rsidR="00CB2F2C">
              <w:rPr>
                <w:rFonts w:ascii="Arial" w:hAnsi="Arial" w:cs="Arial"/>
              </w:rPr>
              <w:t>(Figure B and C)</w:t>
            </w:r>
            <w:r w:rsidR="00C419CC">
              <w:rPr>
                <w:rFonts w:ascii="Arial" w:hAnsi="Arial" w:cs="Arial"/>
              </w:rPr>
              <w:t xml:space="preserve"> </w:t>
            </w:r>
          </w:p>
          <w:p w:rsidR="00C419CC" w:rsidRPr="006F553E" w:rsidRDefault="00C419CC" w:rsidP="00CB2F2C">
            <w:pPr>
              <w:spacing w:after="0" w:line="360" w:lineRule="auto"/>
              <w:ind w:left="360"/>
              <w:rPr>
                <w:rFonts w:ascii="Arial" w:hAnsi="Arial" w:cs="Arial"/>
              </w:rPr>
            </w:pPr>
            <w:r>
              <w:rPr>
                <w:rFonts w:ascii="Arial" w:hAnsi="Arial" w:cs="Arial"/>
              </w:rPr>
              <w:t>DBE workbook 1 page 118 no. 1 (a) and (c)</w:t>
            </w:r>
          </w:p>
        </w:tc>
      </w:tr>
    </w:tbl>
    <w:p w:rsidR="00F0118B" w:rsidRPr="00CA6FAD" w:rsidRDefault="00F0118B" w:rsidP="00CA6FAD">
      <w:pPr>
        <w:jc w:val="both"/>
        <w:rPr>
          <w:rFonts w:ascii="Arial" w:hAnsi="Arial" w:cs="Arial"/>
        </w:rPr>
      </w:pPr>
    </w:p>
    <w:sectPr w:rsidR="00F0118B" w:rsidRPr="00CA6FAD" w:rsidSect="00F46031">
      <w:headerReference w:type="default"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8060B" w:rsidRDefault="0078060B" w:rsidP="00CC4059">
      <w:pPr>
        <w:spacing w:after="0" w:line="240" w:lineRule="auto"/>
      </w:pPr>
      <w:r>
        <w:separator/>
      </w:r>
    </w:p>
  </w:endnote>
  <w:endnote w:type="continuationSeparator" w:id="0">
    <w:p w:rsidR="0078060B" w:rsidRDefault="0078060B"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34503E">
    <w:pPr>
      <w:pStyle w:val="Footer"/>
      <w:jc w:val="right"/>
      <w:rPr>
        <w:color w:val="E36C0A" w:themeColor="accent6" w:themeShade="BF"/>
      </w:rPr>
    </w:pPr>
    <w:r w:rsidRPr="0034503E">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41.9pt;margin-top:-9.8pt;width:238.9pt;height:45.8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" filled="f" stroked="f" strokeweight=".5pt">
          <v:path arrowok="t"/>
          <v:textbo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9A545A">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A9487D">
                  <w:rPr>
                    <w:rFonts w:ascii="Arial Narrow" w:hAnsi="Arial Narrow"/>
                    <w:b/>
                    <w:color w:val="E36C0A" w:themeColor="accent6" w:themeShade="BF"/>
                    <w:sz w:val="16"/>
                  </w:rPr>
                  <w:t xml:space="preserve">Plan: </w:t>
                </w:r>
                <w:r w:rsidR="009A545A">
                  <w:rPr>
                    <w:rFonts w:ascii="Arial Narrow" w:hAnsi="Arial Narrow"/>
                    <w:b/>
                    <w:color w:val="E36C0A" w:themeColor="accent6" w:themeShade="BF"/>
                    <w:sz w:val="16"/>
                  </w:rPr>
                  <w:t xml:space="preserve"> Term 2</w:t>
                </w:r>
              </w:p>
              <w:p w:rsidR="003D5594" w:rsidRPr="00A9487D" w:rsidRDefault="00A9487D" w:rsidP="00CD2B39">
                <w:pPr>
                  <w:spacing w:after="0"/>
                  <w:jc w:val="center"/>
                  <w:rPr>
                    <w:rFonts w:ascii="Arial Narrow" w:hAnsi="Arial Narrow"/>
                    <w:b/>
                    <w:color w:val="E36C0A" w:themeColor="accent6" w:themeShade="BF"/>
                    <w:sz w:val="16"/>
                  </w:rPr>
                </w:pPr>
                <w:r w:rsidRPr="00A9487D">
                  <w:rPr>
                    <w:rFonts w:ascii="Arial Narrow" w:hAnsi="Arial Narrow" w:cs="Arial"/>
                    <w:b/>
                    <w:color w:val="E36C0A"/>
                    <w:sz w:val="16"/>
                    <w:szCs w:val="16"/>
                  </w:rPr>
                  <w:t xml:space="preserve">AREA AND PERIMETER OF 2D SHAPES: </w:t>
                </w:r>
                <w:r w:rsidRPr="00A9487D">
                  <w:rPr>
                    <w:rFonts w:ascii="Arial Narrow" w:hAnsi="Arial Narrow" w:cs="Arial"/>
                    <w:color w:val="E36C0A"/>
                    <w:sz w:val="16"/>
                    <w:szCs w:val="16"/>
                  </w:rPr>
                  <w:t>Area and Perimeter</w:t>
                </w:r>
                <w:r w:rsidRPr="00BC4C5C">
                  <w:rPr>
                    <w:rFonts w:ascii="Arial" w:hAnsi="Arial" w:cs="Arial"/>
                    <w:b/>
                    <w:color w:val="E36C0A"/>
                    <w:sz w:val="24"/>
                  </w:rPr>
                  <w:t xml:space="preserve"> </w:t>
                </w:r>
                <w:r w:rsidRPr="00A9487D">
                  <w:rPr>
                    <w:rFonts w:ascii="Arial Narrow" w:hAnsi="Arial Narrow" w:cs="Arial"/>
                    <w:b/>
                    <w:color w:val="E36C0A"/>
                    <w:sz w:val="16"/>
                    <w:szCs w:val="16"/>
                  </w:rPr>
                  <w:t>(Lesson 1)</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w:r>
    <w:r w:rsidR="00704F8C"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1813560" cy="697230"/>
                  </a:xfrm>
                  <a:prstGeom prst="rect">
                    <a:avLst/>
                  </a:prstGeom>
                  <a:noFill/>
                  <a:ln>
                    <a:noFill/>
                  </a:ln>
                </pic:spPr>
              </pic:pic>
            </a:graphicData>
          </a:graphic>
        </wp:anchor>
      </w:drawing>
    </w:r>
    <w:r w:rsidR="00704A97" w:rsidRPr="000314D6">
      <w:rPr>
        <w:rFonts w:ascii="Arial Narrow" w:hAnsi="Arial Narrow"/>
        <w:b/>
        <w:color w:val="E36C0A" w:themeColor="accent6" w:themeShade="BF"/>
        <w:sz w:val="16"/>
        <w:szCs w:val="16"/>
      </w:rPr>
      <w:t xml:space="preserve">Page </w:t>
    </w:r>
    <w:r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Pr="000314D6">
      <w:rPr>
        <w:rFonts w:ascii="Arial Narrow" w:hAnsi="Arial Narrow"/>
        <w:b/>
        <w:bCs/>
        <w:color w:val="E36C0A" w:themeColor="accent6" w:themeShade="BF"/>
        <w:sz w:val="16"/>
        <w:szCs w:val="16"/>
      </w:rPr>
      <w:fldChar w:fldCharType="separate"/>
    </w:r>
    <w:r w:rsidR="00866423">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Pr="000314D6">
      <w:rPr>
        <w:rFonts w:ascii="Arial Narrow" w:hAnsi="Arial Narrow"/>
        <w:b/>
        <w:bCs/>
        <w:color w:val="E36C0A" w:themeColor="accent6" w:themeShade="BF"/>
        <w:sz w:val="16"/>
        <w:szCs w:val="16"/>
      </w:rPr>
      <w:fldChar w:fldCharType="separate"/>
    </w:r>
    <w:r w:rsidR="00866423">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34503E">
    <w:pPr>
      <w:pStyle w:val="Footer"/>
    </w:pPr>
    <w:r w:rsidRPr="0034503E">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91.15pt;margin-top:-14.65pt;width:312.95pt;height:36.15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" filled="f" stroked="f" strokeweight=".5pt">
          <v:path arrowok="t"/>
          <v:textbox>
            <w:txbxContent>
              <w:p w:rsidR="00CD2B39" w:rsidRDefault="009A545A"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A9487D">
                  <w:rPr>
                    <w:rFonts w:ascii="Arial Narrow" w:hAnsi="Arial Narrow"/>
                    <w:b/>
                    <w:color w:val="E36C0A" w:themeColor="accent6" w:themeShade="BF"/>
                    <w:sz w:val="16"/>
                  </w:rPr>
                  <w:t xml:space="preserve"> Plan: </w:t>
                </w:r>
                <w:r>
                  <w:rPr>
                    <w:rFonts w:ascii="Arial Narrow" w:hAnsi="Arial Narrow"/>
                    <w:b/>
                    <w:color w:val="E36C0A" w:themeColor="accent6" w:themeShade="BF"/>
                    <w:sz w:val="16"/>
                  </w:rPr>
                  <w:t xml:space="preserve"> Term 2</w:t>
                </w:r>
              </w:p>
              <w:p w:rsidR="00A9487D" w:rsidRDefault="00A9487D" w:rsidP="00CD2B39">
                <w:pPr>
                  <w:spacing w:after="0"/>
                  <w:jc w:val="center"/>
                  <w:rPr>
                    <w:rFonts w:ascii="Arial Narrow" w:hAnsi="Arial Narrow"/>
                    <w:b/>
                    <w:color w:val="E36C0A" w:themeColor="accent6" w:themeShade="BF"/>
                    <w:sz w:val="16"/>
                  </w:rPr>
                </w:pPr>
                <w:r w:rsidRPr="00A9487D">
                  <w:rPr>
                    <w:rFonts w:ascii="Arial Narrow" w:hAnsi="Arial Narrow" w:cs="Arial"/>
                    <w:b/>
                    <w:color w:val="E36C0A"/>
                    <w:sz w:val="16"/>
                    <w:szCs w:val="16"/>
                  </w:rPr>
                  <w:t xml:space="preserve">AREA AND PERIMETER OF 2D SHAPES: </w:t>
                </w:r>
                <w:r w:rsidRPr="00A9487D">
                  <w:rPr>
                    <w:rFonts w:ascii="Arial Narrow" w:hAnsi="Arial Narrow" w:cs="Arial"/>
                    <w:color w:val="E36C0A"/>
                    <w:sz w:val="16"/>
                    <w:szCs w:val="16"/>
                  </w:rPr>
                  <w:t>Area and Perimeter</w:t>
                </w:r>
                <w:r w:rsidRPr="00BC4C5C">
                  <w:rPr>
                    <w:rFonts w:ascii="Arial" w:hAnsi="Arial" w:cs="Arial"/>
                    <w:b/>
                    <w:color w:val="E36C0A"/>
                    <w:sz w:val="24"/>
                  </w:rPr>
                  <w:t xml:space="preserve"> </w:t>
                </w:r>
                <w:r w:rsidRPr="00A9487D">
                  <w:rPr>
                    <w:rFonts w:ascii="Arial Narrow" w:hAnsi="Arial Narrow" w:cs="Arial"/>
                    <w:b/>
                    <w:color w:val="E36C0A"/>
                    <w:sz w:val="16"/>
                    <w:szCs w:val="16"/>
                  </w:rPr>
                  <w:t>(Lesson 1)</w:t>
                </w:r>
              </w:p>
              <w:p w:rsidR="00CD2B39" w:rsidRDefault="00A9487D"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CD2B39">
                  <w:rPr>
                    <w:rFonts w:ascii="Arial Narrow" w:hAnsi="Arial Narrow"/>
                    <w:b/>
                    <w:color w:val="E36C0A" w:themeColor="accent6" w:themeShade="BF"/>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8060B" w:rsidRDefault="0078060B" w:rsidP="00CC4059">
      <w:pPr>
        <w:spacing w:after="0" w:line="240" w:lineRule="auto"/>
      </w:pPr>
      <w:r>
        <w:separator/>
      </w:r>
    </w:p>
  </w:footnote>
  <w:footnote w:type="continuationSeparator" w:id="0">
    <w:p w:rsidR="0078060B" w:rsidRDefault="0078060B"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34503E">
    <w:pPr>
      <w:pStyle w:val="Header"/>
    </w:pPr>
    <w:r>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1813560" cy="697230"/>
                  </a:xfrm>
                  <a:prstGeom prst="rect">
                    <a:avLst/>
                  </a:prstGeom>
                  <a:noFill/>
                  <a:ln>
                    <a:noFill/>
                  </a:ln>
                </pic:spPr>
              </pic:pic>
            </a:graphicData>
          </a:graphic>
        </wp:anchor>
      </w:drawing>
    </w:r>
    <w:r w:rsidR="0034503E">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4B7819"/>
    <w:multiLevelType w:val="hybridMultilevel"/>
    <w:tmpl w:val="D86C2EF2"/>
    <w:lvl w:ilvl="0" w:tplc="1C090017">
      <w:start w:val="1"/>
      <w:numFmt w:val="lowerLetter"/>
      <w:lvlText w:val="%1)"/>
      <w:lvlJc w:val="left"/>
      <w:pPr>
        <w:ind w:left="1494"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4FD5E69"/>
    <w:multiLevelType w:val="hybridMultilevel"/>
    <w:tmpl w:val="6CEE769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5">
    <w:nsid w:val="1EB70656"/>
    <w:multiLevelType w:val="hybridMultilevel"/>
    <w:tmpl w:val="76A8A05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7">
    <w:nsid w:val="22554BD8"/>
    <w:multiLevelType w:val="hybridMultilevel"/>
    <w:tmpl w:val="6EF2B15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30D5E8F"/>
    <w:multiLevelType w:val="hybridMultilevel"/>
    <w:tmpl w:val="D86C2EF2"/>
    <w:lvl w:ilvl="0" w:tplc="1C090017">
      <w:start w:val="1"/>
      <w:numFmt w:val="lowerLetter"/>
      <w:lvlText w:val="%1)"/>
      <w:lvlJc w:val="left"/>
      <w:pPr>
        <w:ind w:left="1494"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9">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
    <w:nsid w:val="26194366"/>
    <w:multiLevelType w:val="hybridMultilevel"/>
    <w:tmpl w:val="D86C2EF2"/>
    <w:lvl w:ilvl="0" w:tplc="1C090017">
      <w:start w:val="1"/>
      <w:numFmt w:val="lowerLetter"/>
      <w:lvlText w:val="%1)"/>
      <w:lvlJc w:val="left"/>
      <w:pPr>
        <w:ind w:left="1494"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2">
    <w:nsid w:val="28743196"/>
    <w:multiLevelType w:val="hybridMultilevel"/>
    <w:tmpl w:val="281C25DC"/>
    <w:lvl w:ilvl="0" w:tplc="1C090001">
      <w:start w:val="1"/>
      <w:numFmt w:val="bullet"/>
      <w:lvlText w:val=""/>
      <w:lvlJc w:val="left"/>
      <w:pPr>
        <w:ind w:left="717" w:hanging="360"/>
      </w:pPr>
      <w:rPr>
        <w:rFonts w:ascii="Symbol" w:hAnsi="Symbol" w:hint="default"/>
      </w:rPr>
    </w:lvl>
    <w:lvl w:ilvl="1" w:tplc="1C090003" w:tentative="1">
      <w:start w:val="1"/>
      <w:numFmt w:val="bullet"/>
      <w:lvlText w:val="o"/>
      <w:lvlJc w:val="left"/>
      <w:pPr>
        <w:ind w:left="1437" w:hanging="360"/>
      </w:pPr>
      <w:rPr>
        <w:rFonts w:ascii="Courier New" w:hAnsi="Courier New" w:cs="Courier New" w:hint="default"/>
      </w:rPr>
    </w:lvl>
    <w:lvl w:ilvl="2" w:tplc="1C090005" w:tentative="1">
      <w:start w:val="1"/>
      <w:numFmt w:val="bullet"/>
      <w:lvlText w:val=""/>
      <w:lvlJc w:val="left"/>
      <w:pPr>
        <w:ind w:left="2157" w:hanging="360"/>
      </w:pPr>
      <w:rPr>
        <w:rFonts w:ascii="Wingdings" w:hAnsi="Wingdings" w:hint="default"/>
      </w:rPr>
    </w:lvl>
    <w:lvl w:ilvl="3" w:tplc="1C090001" w:tentative="1">
      <w:start w:val="1"/>
      <w:numFmt w:val="bullet"/>
      <w:lvlText w:val=""/>
      <w:lvlJc w:val="left"/>
      <w:pPr>
        <w:ind w:left="2877" w:hanging="360"/>
      </w:pPr>
      <w:rPr>
        <w:rFonts w:ascii="Symbol" w:hAnsi="Symbol" w:hint="default"/>
      </w:rPr>
    </w:lvl>
    <w:lvl w:ilvl="4" w:tplc="1C090003" w:tentative="1">
      <w:start w:val="1"/>
      <w:numFmt w:val="bullet"/>
      <w:lvlText w:val="o"/>
      <w:lvlJc w:val="left"/>
      <w:pPr>
        <w:ind w:left="3597" w:hanging="360"/>
      </w:pPr>
      <w:rPr>
        <w:rFonts w:ascii="Courier New" w:hAnsi="Courier New" w:cs="Courier New" w:hint="default"/>
      </w:rPr>
    </w:lvl>
    <w:lvl w:ilvl="5" w:tplc="1C090005" w:tentative="1">
      <w:start w:val="1"/>
      <w:numFmt w:val="bullet"/>
      <w:lvlText w:val=""/>
      <w:lvlJc w:val="left"/>
      <w:pPr>
        <w:ind w:left="4317" w:hanging="360"/>
      </w:pPr>
      <w:rPr>
        <w:rFonts w:ascii="Wingdings" w:hAnsi="Wingdings" w:hint="default"/>
      </w:rPr>
    </w:lvl>
    <w:lvl w:ilvl="6" w:tplc="1C090001" w:tentative="1">
      <w:start w:val="1"/>
      <w:numFmt w:val="bullet"/>
      <w:lvlText w:val=""/>
      <w:lvlJc w:val="left"/>
      <w:pPr>
        <w:ind w:left="5037" w:hanging="360"/>
      </w:pPr>
      <w:rPr>
        <w:rFonts w:ascii="Symbol" w:hAnsi="Symbol" w:hint="default"/>
      </w:rPr>
    </w:lvl>
    <w:lvl w:ilvl="7" w:tplc="1C090003" w:tentative="1">
      <w:start w:val="1"/>
      <w:numFmt w:val="bullet"/>
      <w:lvlText w:val="o"/>
      <w:lvlJc w:val="left"/>
      <w:pPr>
        <w:ind w:left="5757" w:hanging="360"/>
      </w:pPr>
      <w:rPr>
        <w:rFonts w:ascii="Courier New" w:hAnsi="Courier New" w:cs="Courier New" w:hint="default"/>
      </w:rPr>
    </w:lvl>
    <w:lvl w:ilvl="8" w:tplc="1C090005" w:tentative="1">
      <w:start w:val="1"/>
      <w:numFmt w:val="bullet"/>
      <w:lvlText w:val=""/>
      <w:lvlJc w:val="left"/>
      <w:pPr>
        <w:ind w:left="6477" w:hanging="360"/>
      </w:pPr>
      <w:rPr>
        <w:rFonts w:ascii="Wingdings" w:hAnsi="Wingdings" w:hint="default"/>
      </w:rPr>
    </w:lvl>
  </w:abstractNum>
  <w:abstractNum w:abstractNumId="13">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D067D8C"/>
    <w:multiLevelType w:val="hybridMultilevel"/>
    <w:tmpl w:val="D86C2EF2"/>
    <w:lvl w:ilvl="0" w:tplc="1C090017">
      <w:start w:val="1"/>
      <w:numFmt w:val="lowerLetter"/>
      <w:lvlText w:val="%1)"/>
      <w:lvlJc w:val="left"/>
      <w:pPr>
        <w:ind w:left="1494"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6">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31B22EF7"/>
    <w:multiLevelType w:val="hybridMultilevel"/>
    <w:tmpl w:val="8AFC58C4"/>
    <w:lvl w:ilvl="0" w:tplc="B1408AF4">
      <w:start w:val="1"/>
      <w:numFmt w:val="lowerLetter"/>
      <w:lvlText w:val="%1)"/>
      <w:lvlJc w:val="left"/>
      <w:pPr>
        <w:ind w:left="720" w:hanging="360"/>
      </w:pPr>
      <w:rPr>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2B57525"/>
    <w:multiLevelType w:val="hybridMultilevel"/>
    <w:tmpl w:val="EB40B56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21">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3D28634A"/>
    <w:multiLevelType w:val="hybridMultilevel"/>
    <w:tmpl w:val="AB76577A"/>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6">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7">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8">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4DC40C3F"/>
    <w:multiLevelType w:val="hybridMultilevel"/>
    <w:tmpl w:val="E88A7A1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1">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nsid w:val="5327452F"/>
    <w:multiLevelType w:val="hybridMultilevel"/>
    <w:tmpl w:val="B0DC6C0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nsid w:val="5AEA07F0"/>
    <w:multiLevelType w:val="hybridMultilevel"/>
    <w:tmpl w:val="1DAC946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4">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5">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7">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9">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0">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42">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39"/>
  </w:num>
  <w:num w:numId="2">
    <w:abstractNumId w:val="1"/>
  </w:num>
  <w:num w:numId="3">
    <w:abstractNumId w:val="22"/>
  </w:num>
  <w:num w:numId="4">
    <w:abstractNumId w:val="35"/>
  </w:num>
  <w:num w:numId="5">
    <w:abstractNumId w:val="30"/>
  </w:num>
  <w:num w:numId="6">
    <w:abstractNumId w:val="31"/>
  </w:num>
  <w:num w:numId="7">
    <w:abstractNumId w:val="26"/>
  </w:num>
  <w:num w:numId="8">
    <w:abstractNumId w:val="16"/>
  </w:num>
  <w:num w:numId="9">
    <w:abstractNumId w:val="40"/>
  </w:num>
  <w:num w:numId="10">
    <w:abstractNumId w:val="17"/>
  </w:num>
  <w:num w:numId="11">
    <w:abstractNumId w:val="9"/>
  </w:num>
  <w:num w:numId="12">
    <w:abstractNumId w:val="25"/>
  </w:num>
  <w:num w:numId="13">
    <w:abstractNumId w:val="34"/>
  </w:num>
  <w:num w:numId="14">
    <w:abstractNumId w:val="43"/>
  </w:num>
  <w:num w:numId="15">
    <w:abstractNumId w:val="28"/>
  </w:num>
  <w:num w:numId="16">
    <w:abstractNumId w:val="42"/>
  </w:num>
  <w:num w:numId="17">
    <w:abstractNumId w:val="3"/>
  </w:num>
  <w:num w:numId="18">
    <w:abstractNumId w:val="36"/>
  </w:num>
  <w:num w:numId="19">
    <w:abstractNumId w:val="6"/>
  </w:num>
  <w:num w:numId="20">
    <w:abstractNumId w:val="41"/>
  </w:num>
  <w:num w:numId="21">
    <w:abstractNumId w:val="13"/>
  </w:num>
  <w:num w:numId="22">
    <w:abstractNumId w:val="2"/>
  </w:num>
  <w:num w:numId="23">
    <w:abstractNumId w:val="14"/>
  </w:num>
  <w:num w:numId="24">
    <w:abstractNumId w:val="20"/>
  </w:num>
  <w:num w:numId="25">
    <w:abstractNumId w:val="27"/>
  </w:num>
  <w:num w:numId="26">
    <w:abstractNumId w:val="38"/>
  </w:num>
  <w:num w:numId="27">
    <w:abstractNumId w:val="10"/>
  </w:num>
  <w:num w:numId="28">
    <w:abstractNumId w:val="24"/>
  </w:num>
  <w:num w:numId="29">
    <w:abstractNumId w:val="37"/>
  </w:num>
  <w:num w:numId="30">
    <w:abstractNumId w:val="21"/>
  </w:num>
  <w:num w:numId="31">
    <w:abstractNumId w:val="12"/>
  </w:num>
  <w:num w:numId="32">
    <w:abstractNumId w:val="5"/>
  </w:num>
  <w:num w:numId="33">
    <w:abstractNumId w:val="29"/>
  </w:num>
  <w:num w:numId="34">
    <w:abstractNumId w:val="19"/>
  </w:num>
  <w:num w:numId="35">
    <w:abstractNumId w:val="8"/>
  </w:num>
  <w:num w:numId="36">
    <w:abstractNumId w:val="7"/>
  </w:num>
  <w:num w:numId="37">
    <w:abstractNumId w:val="4"/>
  </w:num>
  <w:num w:numId="38">
    <w:abstractNumId w:val="33"/>
  </w:num>
  <w:num w:numId="39">
    <w:abstractNumId w:val="23"/>
  </w:num>
  <w:num w:numId="40">
    <w:abstractNumId w:val="11"/>
  </w:num>
  <w:num w:numId="41">
    <w:abstractNumId w:val="32"/>
  </w:num>
  <w:num w:numId="42">
    <w:abstractNumId w:val="0"/>
  </w:num>
  <w:num w:numId="43">
    <w:abstractNumId w:val="15"/>
  </w:num>
  <w:num w:numId="44">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25602">
      <o:colormenu v:ext="edit" fillcolor="none"/>
    </o:shapedefaults>
    <o:shapelayout v:ext="edit">
      <o:idmap v:ext="edit" data="4"/>
    </o:shapelayout>
  </w:hdrShapeDefaults>
  <w:footnotePr>
    <w:footnote w:id="-1"/>
    <w:footnote w:id="0"/>
  </w:footnotePr>
  <w:endnotePr>
    <w:endnote w:id="-1"/>
    <w:endnote w:id="0"/>
  </w:endnotePr>
  <w:compat/>
  <w:rsids>
    <w:rsidRoot w:val="00CC4059"/>
    <w:rsid w:val="00006E6F"/>
    <w:rsid w:val="00007EF7"/>
    <w:rsid w:val="00010E02"/>
    <w:rsid w:val="00011724"/>
    <w:rsid w:val="00015856"/>
    <w:rsid w:val="00021038"/>
    <w:rsid w:val="00023D18"/>
    <w:rsid w:val="000258B5"/>
    <w:rsid w:val="00025E20"/>
    <w:rsid w:val="0002733B"/>
    <w:rsid w:val="000314D6"/>
    <w:rsid w:val="00034F3E"/>
    <w:rsid w:val="00035B76"/>
    <w:rsid w:val="00037284"/>
    <w:rsid w:val="000407CC"/>
    <w:rsid w:val="00041042"/>
    <w:rsid w:val="0004307C"/>
    <w:rsid w:val="000463A2"/>
    <w:rsid w:val="00051C1F"/>
    <w:rsid w:val="0005251F"/>
    <w:rsid w:val="00054F2A"/>
    <w:rsid w:val="00056D65"/>
    <w:rsid w:val="00057CE8"/>
    <w:rsid w:val="00061E7B"/>
    <w:rsid w:val="000633DC"/>
    <w:rsid w:val="0006703E"/>
    <w:rsid w:val="00071A63"/>
    <w:rsid w:val="00071C88"/>
    <w:rsid w:val="00074065"/>
    <w:rsid w:val="0007669F"/>
    <w:rsid w:val="00082811"/>
    <w:rsid w:val="0008588A"/>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E755A"/>
    <w:rsid w:val="000F3E9A"/>
    <w:rsid w:val="000F4959"/>
    <w:rsid w:val="00100E64"/>
    <w:rsid w:val="0010623D"/>
    <w:rsid w:val="00106FBA"/>
    <w:rsid w:val="00116596"/>
    <w:rsid w:val="00120297"/>
    <w:rsid w:val="0012578D"/>
    <w:rsid w:val="001279FE"/>
    <w:rsid w:val="00131ECE"/>
    <w:rsid w:val="00134626"/>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0AF8"/>
    <w:rsid w:val="00185B70"/>
    <w:rsid w:val="00185EB2"/>
    <w:rsid w:val="001915D7"/>
    <w:rsid w:val="00191A3B"/>
    <w:rsid w:val="00193D07"/>
    <w:rsid w:val="001968CE"/>
    <w:rsid w:val="00197003"/>
    <w:rsid w:val="001A028D"/>
    <w:rsid w:val="001A203F"/>
    <w:rsid w:val="001A4ABE"/>
    <w:rsid w:val="001B56B1"/>
    <w:rsid w:val="001B6C51"/>
    <w:rsid w:val="001C0A3D"/>
    <w:rsid w:val="001C1040"/>
    <w:rsid w:val="001C245C"/>
    <w:rsid w:val="001C2F18"/>
    <w:rsid w:val="001C45AE"/>
    <w:rsid w:val="001C48C8"/>
    <w:rsid w:val="001C641A"/>
    <w:rsid w:val="001C7060"/>
    <w:rsid w:val="001D7790"/>
    <w:rsid w:val="001E19B9"/>
    <w:rsid w:val="001E2323"/>
    <w:rsid w:val="001E28EE"/>
    <w:rsid w:val="001E2C60"/>
    <w:rsid w:val="001E2EF8"/>
    <w:rsid w:val="001E3439"/>
    <w:rsid w:val="001E3B96"/>
    <w:rsid w:val="001E45D4"/>
    <w:rsid w:val="001F3412"/>
    <w:rsid w:val="001F5A21"/>
    <w:rsid w:val="001F701D"/>
    <w:rsid w:val="00212DAB"/>
    <w:rsid w:val="00217217"/>
    <w:rsid w:val="00221813"/>
    <w:rsid w:val="00225B21"/>
    <w:rsid w:val="002314CB"/>
    <w:rsid w:val="002324CE"/>
    <w:rsid w:val="00234FB5"/>
    <w:rsid w:val="002413CB"/>
    <w:rsid w:val="00244862"/>
    <w:rsid w:val="0024489B"/>
    <w:rsid w:val="00245385"/>
    <w:rsid w:val="0025150B"/>
    <w:rsid w:val="00253824"/>
    <w:rsid w:val="002675A4"/>
    <w:rsid w:val="0027232E"/>
    <w:rsid w:val="002758B9"/>
    <w:rsid w:val="002810B3"/>
    <w:rsid w:val="00281EC9"/>
    <w:rsid w:val="0028656F"/>
    <w:rsid w:val="0028681A"/>
    <w:rsid w:val="002878D1"/>
    <w:rsid w:val="002901C9"/>
    <w:rsid w:val="00290D62"/>
    <w:rsid w:val="00291A3D"/>
    <w:rsid w:val="00295427"/>
    <w:rsid w:val="00296A81"/>
    <w:rsid w:val="002A3DE3"/>
    <w:rsid w:val="002A4B35"/>
    <w:rsid w:val="002A763B"/>
    <w:rsid w:val="002B2692"/>
    <w:rsid w:val="002B4A32"/>
    <w:rsid w:val="002B59E7"/>
    <w:rsid w:val="002B75F3"/>
    <w:rsid w:val="002C3C90"/>
    <w:rsid w:val="002C410E"/>
    <w:rsid w:val="002C7863"/>
    <w:rsid w:val="002D4E85"/>
    <w:rsid w:val="002E2AF5"/>
    <w:rsid w:val="002E3953"/>
    <w:rsid w:val="002E39EB"/>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4503E"/>
    <w:rsid w:val="00350FB5"/>
    <w:rsid w:val="00353CF8"/>
    <w:rsid w:val="0035525D"/>
    <w:rsid w:val="00355654"/>
    <w:rsid w:val="0035579B"/>
    <w:rsid w:val="00357C77"/>
    <w:rsid w:val="003602F8"/>
    <w:rsid w:val="00360E97"/>
    <w:rsid w:val="0036555B"/>
    <w:rsid w:val="00365D1A"/>
    <w:rsid w:val="003704C4"/>
    <w:rsid w:val="0037075B"/>
    <w:rsid w:val="00374A81"/>
    <w:rsid w:val="00374B49"/>
    <w:rsid w:val="003869DC"/>
    <w:rsid w:val="00390402"/>
    <w:rsid w:val="00390836"/>
    <w:rsid w:val="0039348C"/>
    <w:rsid w:val="003A2B80"/>
    <w:rsid w:val="003A4441"/>
    <w:rsid w:val="003A7041"/>
    <w:rsid w:val="003B0C70"/>
    <w:rsid w:val="003B1DBC"/>
    <w:rsid w:val="003B2AAF"/>
    <w:rsid w:val="003B360B"/>
    <w:rsid w:val="003C2525"/>
    <w:rsid w:val="003C32B3"/>
    <w:rsid w:val="003C6C14"/>
    <w:rsid w:val="003C70D0"/>
    <w:rsid w:val="003D2CBF"/>
    <w:rsid w:val="003D3E63"/>
    <w:rsid w:val="003D482C"/>
    <w:rsid w:val="003D5594"/>
    <w:rsid w:val="003E0271"/>
    <w:rsid w:val="003E19CA"/>
    <w:rsid w:val="003E1B60"/>
    <w:rsid w:val="003E2599"/>
    <w:rsid w:val="003E29FD"/>
    <w:rsid w:val="003E7BA9"/>
    <w:rsid w:val="003F2A9D"/>
    <w:rsid w:val="003F6327"/>
    <w:rsid w:val="003F7B6E"/>
    <w:rsid w:val="00402D50"/>
    <w:rsid w:val="00405703"/>
    <w:rsid w:val="00405B2B"/>
    <w:rsid w:val="00407205"/>
    <w:rsid w:val="0041278B"/>
    <w:rsid w:val="00421104"/>
    <w:rsid w:val="0042432A"/>
    <w:rsid w:val="00427004"/>
    <w:rsid w:val="00430A07"/>
    <w:rsid w:val="00432E81"/>
    <w:rsid w:val="00433BBC"/>
    <w:rsid w:val="00434A54"/>
    <w:rsid w:val="00443C7A"/>
    <w:rsid w:val="004448F9"/>
    <w:rsid w:val="00444A8D"/>
    <w:rsid w:val="00457D99"/>
    <w:rsid w:val="00461CFE"/>
    <w:rsid w:val="00465D5D"/>
    <w:rsid w:val="00472D91"/>
    <w:rsid w:val="00473371"/>
    <w:rsid w:val="00475872"/>
    <w:rsid w:val="004774EE"/>
    <w:rsid w:val="00480A87"/>
    <w:rsid w:val="004957B6"/>
    <w:rsid w:val="00496F57"/>
    <w:rsid w:val="004A115F"/>
    <w:rsid w:val="004A43D3"/>
    <w:rsid w:val="004A4AEE"/>
    <w:rsid w:val="004A4B59"/>
    <w:rsid w:val="004A7B68"/>
    <w:rsid w:val="004B1958"/>
    <w:rsid w:val="004B22D9"/>
    <w:rsid w:val="004B7311"/>
    <w:rsid w:val="004C1F80"/>
    <w:rsid w:val="004C39B5"/>
    <w:rsid w:val="004C5F04"/>
    <w:rsid w:val="004C71D1"/>
    <w:rsid w:val="004C7A32"/>
    <w:rsid w:val="004D2859"/>
    <w:rsid w:val="004E2D6D"/>
    <w:rsid w:val="004E4FC4"/>
    <w:rsid w:val="004E54D4"/>
    <w:rsid w:val="004E5D19"/>
    <w:rsid w:val="004E6DD4"/>
    <w:rsid w:val="004E759D"/>
    <w:rsid w:val="004F79DE"/>
    <w:rsid w:val="00501A7C"/>
    <w:rsid w:val="00504479"/>
    <w:rsid w:val="005136B1"/>
    <w:rsid w:val="0052111D"/>
    <w:rsid w:val="00523A59"/>
    <w:rsid w:val="0052556B"/>
    <w:rsid w:val="00534CDD"/>
    <w:rsid w:val="00541D73"/>
    <w:rsid w:val="00541FF4"/>
    <w:rsid w:val="00545169"/>
    <w:rsid w:val="00551A01"/>
    <w:rsid w:val="005566BC"/>
    <w:rsid w:val="005569FD"/>
    <w:rsid w:val="00563873"/>
    <w:rsid w:val="0056745D"/>
    <w:rsid w:val="00567E71"/>
    <w:rsid w:val="00572E96"/>
    <w:rsid w:val="00581C3C"/>
    <w:rsid w:val="0058621E"/>
    <w:rsid w:val="005975F4"/>
    <w:rsid w:val="005A128B"/>
    <w:rsid w:val="005A281C"/>
    <w:rsid w:val="005A7612"/>
    <w:rsid w:val="005B3B04"/>
    <w:rsid w:val="005C0FAD"/>
    <w:rsid w:val="005E311F"/>
    <w:rsid w:val="005F4BA6"/>
    <w:rsid w:val="005F590F"/>
    <w:rsid w:val="006117C9"/>
    <w:rsid w:val="006215B9"/>
    <w:rsid w:val="006232B6"/>
    <w:rsid w:val="00627A33"/>
    <w:rsid w:val="00632353"/>
    <w:rsid w:val="00633188"/>
    <w:rsid w:val="00635C3C"/>
    <w:rsid w:val="00640384"/>
    <w:rsid w:val="00641B99"/>
    <w:rsid w:val="00645F57"/>
    <w:rsid w:val="006510D1"/>
    <w:rsid w:val="00651746"/>
    <w:rsid w:val="00651824"/>
    <w:rsid w:val="00652011"/>
    <w:rsid w:val="0065379E"/>
    <w:rsid w:val="00653D81"/>
    <w:rsid w:val="00654157"/>
    <w:rsid w:val="00654C60"/>
    <w:rsid w:val="00660AB4"/>
    <w:rsid w:val="006622EE"/>
    <w:rsid w:val="00665798"/>
    <w:rsid w:val="00665FA3"/>
    <w:rsid w:val="00666892"/>
    <w:rsid w:val="0066770A"/>
    <w:rsid w:val="0067061E"/>
    <w:rsid w:val="00670C9A"/>
    <w:rsid w:val="006731DC"/>
    <w:rsid w:val="00675FE5"/>
    <w:rsid w:val="00676089"/>
    <w:rsid w:val="006764A6"/>
    <w:rsid w:val="00676759"/>
    <w:rsid w:val="00677045"/>
    <w:rsid w:val="00677969"/>
    <w:rsid w:val="00677FF6"/>
    <w:rsid w:val="00682B68"/>
    <w:rsid w:val="00685837"/>
    <w:rsid w:val="00691D85"/>
    <w:rsid w:val="00697AE0"/>
    <w:rsid w:val="00697CFB"/>
    <w:rsid w:val="006A1FFE"/>
    <w:rsid w:val="006A3543"/>
    <w:rsid w:val="006A3AB2"/>
    <w:rsid w:val="006A4DF8"/>
    <w:rsid w:val="006A5B37"/>
    <w:rsid w:val="006A69A6"/>
    <w:rsid w:val="006B1A9D"/>
    <w:rsid w:val="006B329F"/>
    <w:rsid w:val="006B351E"/>
    <w:rsid w:val="006B38A3"/>
    <w:rsid w:val="006D2CD5"/>
    <w:rsid w:val="006D5C6D"/>
    <w:rsid w:val="006D713F"/>
    <w:rsid w:val="006D71EA"/>
    <w:rsid w:val="006E2BC0"/>
    <w:rsid w:val="006E3778"/>
    <w:rsid w:val="006E4730"/>
    <w:rsid w:val="006E7C97"/>
    <w:rsid w:val="006F0C54"/>
    <w:rsid w:val="006F1F3E"/>
    <w:rsid w:val="006F553E"/>
    <w:rsid w:val="007011E4"/>
    <w:rsid w:val="00701ACE"/>
    <w:rsid w:val="00702764"/>
    <w:rsid w:val="0070407B"/>
    <w:rsid w:val="007047B3"/>
    <w:rsid w:val="00704A97"/>
    <w:rsid w:val="00704F8C"/>
    <w:rsid w:val="00707DC1"/>
    <w:rsid w:val="0071678B"/>
    <w:rsid w:val="00721A84"/>
    <w:rsid w:val="00721F93"/>
    <w:rsid w:val="00723D84"/>
    <w:rsid w:val="007261EB"/>
    <w:rsid w:val="007307DD"/>
    <w:rsid w:val="007326CB"/>
    <w:rsid w:val="00732C5E"/>
    <w:rsid w:val="00734266"/>
    <w:rsid w:val="00734D9E"/>
    <w:rsid w:val="0073686D"/>
    <w:rsid w:val="00736EE0"/>
    <w:rsid w:val="007425C6"/>
    <w:rsid w:val="00742A44"/>
    <w:rsid w:val="00744F9A"/>
    <w:rsid w:val="007540B1"/>
    <w:rsid w:val="0075631B"/>
    <w:rsid w:val="0075735B"/>
    <w:rsid w:val="00763BD9"/>
    <w:rsid w:val="00770C5A"/>
    <w:rsid w:val="00774061"/>
    <w:rsid w:val="007740B3"/>
    <w:rsid w:val="00775D31"/>
    <w:rsid w:val="0078060B"/>
    <w:rsid w:val="00780818"/>
    <w:rsid w:val="00780FA0"/>
    <w:rsid w:val="0078459E"/>
    <w:rsid w:val="00790158"/>
    <w:rsid w:val="00793FA4"/>
    <w:rsid w:val="00795647"/>
    <w:rsid w:val="007A1D58"/>
    <w:rsid w:val="007A24B6"/>
    <w:rsid w:val="007A3361"/>
    <w:rsid w:val="007B0006"/>
    <w:rsid w:val="007B542A"/>
    <w:rsid w:val="007C4088"/>
    <w:rsid w:val="007C4677"/>
    <w:rsid w:val="007C5D03"/>
    <w:rsid w:val="007D182C"/>
    <w:rsid w:val="007D39CE"/>
    <w:rsid w:val="007E2A31"/>
    <w:rsid w:val="007E2C7B"/>
    <w:rsid w:val="007E6989"/>
    <w:rsid w:val="007F0634"/>
    <w:rsid w:val="007F6F77"/>
    <w:rsid w:val="007F7F07"/>
    <w:rsid w:val="008020F9"/>
    <w:rsid w:val="008070C5"/>
    <w:rsid w:val="00807613"/>
    <w:rsid w:val="008076E9"/>
    <w:rsid w:val="0081050F"/>
    <w:rsid w:val="0081076B"/>
    <w:rsid w:val="00813E38"/>
    <w:rsid w:val="00814AB3"/>
    <w:rsid w:val="00817FD8"/>
    <w:rsid w:val="00822302"/>
    <w:rsid w:val="00822FEC"/>
    <w:rsid w:val="00825F90"/>
    <w:rsid w:val="00831F4E"/>
    <w:rsid w:val="00832D82"/>
    <w:rsid w:val="00836649"/>
    <w:rsid w:val="00841FE2"/>
    <w:rsid w:val="00843EC0"/>
    <w:rsid w:val="00844455"/>
    <w:rsid w:val="00847869"/>
    <w:rsid w:val="00850F66"/>
    <w:rsid w:val="00852397"/>
    <w:rsid w:val="00854268"/>
    <w:rsid w:val="0085481F"/>
    <w:rsid w:val="008556C8"/>
    <w:rsid w:val="00857B2A"/>
    <w:rsid w:val="00860169"/>
    <w:rsid w:val="00865641"/>
    <w:rsid w:val="008661F1"/>
    <w:rsid w:val="00866423"/>
    <w:rsid w:val="008676C5"/>
    <w:rsid w:val="00871B08"/>
    <w:rsid w:val="00871BA3"/>
    <w:rsid w:val="0087230B"/>
    <w:rsid w:val="00873394"/>
    <w:rsid w:val="008738E2"/>
    <w:rsid w:val="0087445A"/>
    <w:rsid w:val="00875277"/>
    <w:rsid w:val="00875407"/>
    <w:rsid w:val="00877503"/>
    <w:rsid w:val="00877616"/>
    <w:rsid w:val="00883632"/>
    <w:rsid w:val="00891037"/>
    <w:rsid w:val="0089308D"/>
    <w:rsid w:val="008941F1"/>
    <w:rsid w:val="00894CD0"/>
    <w:rsid w:val="008A0B20"/>
    <w:rsid w:val="008A2544"/>
    <w:rsid w:val="008A3362"/>
    <w:rsid w:val="008A624E"/>
    <w:rsid w:val="008B05A1"/>
    <w:rsid w:val="008B19E6"/>
    <w:rsid w:val="008B5509"/>
    <w:rsid w:val="008C25B1"/>
    <w:rsid w:val="008C5DA0"/>
    <w:rsid w:val="008D0A99"/>
    <w:rsid w:val="008D1D27"/>
    <w:rsid w:val="008E4F6F"/>
    <w:rsid w:val="008E773B"/>
    <w:rsid w:val="008E79AD"/>
    <w:rsid w:val="008F03E6"/>
    <w:rsid w:val="008F0731"/>
    <w:rsid w:val="008F3F4E"/>
    <w:rsid w:val="008F44F3"/>
    <w:rsid w:val="00901451"/>
    <w:rsid w:val="00901784"/>
    <w:rsid w:val="00903A2B"/>
    <w:rsid w:val="009060CE"/>
    <w:rsid w:val="00907F9C"/>
    <w:rsid w:val="009159D0"/>
    <w:rsid w:val="00917713"/>
    <w:rsid w:val="0091793F"/>
    <w:rsid w:val="00917B28"/>
    <w:rsid w:val="00920CE7"/>
    <w:rsid w:val="00922BCB"/>
    <w:rsid w:val="00922D2F"/>
    <w:rsid w:val="009241E9"/>
    <w:rsid w:val="009251D3"/>
    <w:rsid w:val="009272E3"/>
    <w:rsid w:val="00930EB8"/>
    <w:rsid w:val="00935CD4"/>
    <w:rsid w:val="00935F85"/>
    <w:rsid w:val="009419C0"/>
    <w:rsid w:val="00946411"/>
    <w:rsid w:val="009505D0"/>
    <w:rsid w:val="00951E41"/>
    <w:rsid w:val="009612E8"/>
    <w:rsid w:val="0097143D"/>
    <w:rsid w:val="00973D5B"/>
    <w:rsid w:val="00975E97"/>
    <w:rsid w:val="00980534"/>
    <w:rsid w:val="00980D4A"/>
    <w:rsid w:val="00981878"/>
    <w:rsid w:val="00981DA4"/>
    <w:rsid w:val="0098452E"/>
    <w:rsid w:val="009856A2"/>
    <w:rsid w:val="00986343"/>
    <w:rsid w:val="00991B75"/>
    <w:rsid w:val="00992409"/>
    <w:rsid w:val="009A0631"/>
    <w:rsid w:val="009A4382"/>
    <w:rsid w:val="009A545A"/>
    <w:rsid w:val="009B02CB"/>
    <w:rsid w:val="009B1FE7"/>
    <w:rsid w:val="009B76D6"/>
    <w:rsid w:val="009C2C5B"/>
    <w:rsid w:val="009C7EFF"/>
    <w:rsid w:val="009D0ADC"/>
    <w:rsid w:val="009D0DFD"/>
    <w:rsid w:val="009D22A9"/>
    <w:rsid w:val="009D60FE"/>
    <w:rsid w:val="009E1D21"/>
    <w:rsid w:val="009E287B"/>
    <w:rsid w:val="009E6CF5"/>
    <w:rsid w:val="009F081D"/>
    <w:rsid w:val="009F17BA"/>
    <w:rsid w:val="009F64BC"/>
    <w:rsid w:val="009F76AE"/>
    <w:rsid w:val="00A00215"/>
    <w:rsid w:val="00A0024A"/>
    <w:rsid w:val="00A02DA6"/>
    <w:rsid w:val="00A03F9F"/>
    <w:rsid w:val="00A04048"/>
    <w:rsid w:val="00A04289"/>
    <w:rsid w:val="00A06589"/>
    <w:rsid w:val="00A12E01"/>
    <w:rsid w:val="00A13838"/>
    <w:rsid w:val="00A14F22"/>
    <w:rsid w:val="00A20815"/>
    <w:rsid w:val="00A2696C"/>
    <w:rsid w:val="00A26E97"/>
    <w:rsid w:val="00A27711"/>
    <w:rsid w:val="00A34E6D"/>
    <w:rsid w:val="00A353BC"/>
    <w:rsid w:val="00A41D65"/>
    <w:rsid w:val="00A478D7"/>
    <w:rsid w:val="00A551E5"/>
    <w:rsid w:val="00A56951"/>
    <w:rsid w:val="00A62612"/>
    <w:rsid w:val="00A62AFA"/>
    <w:rsid w:val="00A63788"/>
    <w:rsid w:val="00A6563E"/>
    <w:rsid w:val="00A66B83"/>
    <w:rsid w:val="00A7062E"/>
    <w:rsid w:val="00A70DDB"/>
    <w:rsid w:val="00A71022"/>
    <w:rsid w:val="00A769B7"/>
    <w:rsid w:val="00A77BB0"/>
    <w:rsid w:val="00A9487D"/>
    <w:rsid w:val="00A955A4"/>
    <w:rsid w:val="00A95E1A"/>
    <w:rsid w:val="00AA001A"/>
    <w:rsid w:val="00AA1BCE"/>
    <w:rsid w:val="00AA59B8"/>
    <w:rsid w:val="00AB507D"/>
    <w:rsid w:val="00AB5159"/>
    <w:rsid w:val="00AB7312"/>
    <w:rsid w:val="00AC4149"/>
    <w:rsid w:val="00AC424F"/>
    <w:rsid w:val="00AC59C0"/>
    <w:rsid w:val="00AD15C4"/>
    <w:rsid w:val="00AD69D5"/>
    <w:rsid w:val="00AE4534"/>
    <w:rsid w:val="00AE4854"/>
    <w:rsid w:val="00AE4856"/>
    <w:rsid w:val="00AE49FE"/>
    <w:rsid w:val="00AE4D1D"/>
    <w:rsid w:val="00AE5C37"/>
    <w:rsid w:val="00AE7185"/>
    <w:rsid w:val="00AF6316"/>
    <w:rsid w:val="00AF6392"/>
    <w:rsid w:val="00B00974"/>
    <w:rsid w:val="00B04A52"/>
    <w:rsid w:val="00B06853"/>
    <w:rsid w:val="00B10182"/>
    <w:rsid w:val="00B10BFC"/>
    <w:rsid w:val="00B11BE2"/>
    <w:rsid w:val="00B175A3"/>
    <w:rsid w:val="00B27E1A"/>
    <w:rsid w:val="00B30063"/>
    <w:rsid w:val="00B30D83"/>
    <w:rsid w:val="00B34663"/>
    <w:rsid w:val="00B36DD9"/>
    <w:rsid w:val="00B444CA"/>
    <w:rsid w:val="00B45345"/>
    <w:rsid w:val="00B52E3B"/>
    <w:rsid w:val="00B6124C"/>
    <w:rsid w:val="00B83C1A"/>
    <w:rsid w:val="00B91496"/>
    <w:rsid w:val="00B91DDA"/>
    <w:rsid w:val="00B92E60"/>
    <w:rsid w:val="00B92E72"/>
    <w:rsid w:val="00B93EDF"/>
    <w:rsid w:val="00B93FA8"/>
    <w:rsid w:val="00B9474A"/>
    <w:rsid w:val="00B965CC"/>
    <w:rsid w:val="00BA56E2"/>
    <w:rsid w:val="00BB2304"/>
    <w:rsid w:val="00BB2DA7"/>
    <w:rsid w:val="00BB5894"/>
    <w:rsid w:val="00BC08AD"/>
    <w:rsid w:val="00BC4C5C"/>
    <w:rsid w:val="00BC5E75"/>
    <w:rsid w:val="00BD0A4B"/>
    <w:rsid w:val="00BD5013"/>
    <w:rsid w:val="00BE08ED"/>
    <w:rsid w:val="00BE50F9"/>
    <w:rsid w:val="00BE640F"/>
    <w:rsid w:val="00BE7442"/>
    <w:rsid w:val="00BF2470"/>
    <w:rsid w:val="00C01FC9"/>
    <w:rsid w:val="00C02F73"/>
    <w:rsid w:val="00C0417D"/>
    <w:rsid w:val="00C05161"/>
    <w:rsid w:val="00C059BD"/>
    <w:rsid w:val="00C068F8"/>
    <w:rsid w:val="00C10481"/>
    <w:rsid w:val="00C10895"/>
    <w:rsid w:val="00C108C7"/>
    <w:rsid w:val="00C16879"/>
    <w:rsid w:val="00C174EF"/>
    <w:rsid w:val="00C201B1"/>
    <w:rsid w:val="00C2184B"/>
    <w:rsid w:val="00C23E27"/>
    <w:rsid w:val="00C25956"/>
    <w:rsid w:val="00C25B33"/>
    <w:rsid w:val="00C3062F"/>
    <w:rsid w:val="00C335C8"/>
    <w:rsid w:val="00C3490C"/>
    <w:rsid w:val="00C35FF8"/>
    <w:rsid w:val="00C37279"/>
    <w:rsid w:val="00C40BA0"/>
    <w:rsid w:val="00C419CC"/>
    <w:rsid w:val="00C426C7"/>
    <w:rsid w:val="00C5011F"/>
    <w:rsid w:val="00C5088E"/>
    <w:rsid w:val="00C5167F"/>
    <w:rsid w:val="00C60556"/>
    <w:rsid w:val="00C60CCD"/>
    <w:rsid w:val="00C622C6"/>
    <w:rsid w:val="00C7013F"/>
    <w:rsid w:val="00C70395"/>
    <w:rsid w:val="00C73239"/>
    <w:rsid w:val="00C80187"/>
    <w:rsid w:val="00C80424"/>
    <w:rsid w:val="00C81CB4"/>
    <w:rsid w:val="00C81EA8"/>
    <w:rsid w:val="00C86CAC"/>
    <w:rsid w:val="00C92D35"/>
    <w:rsid w:val="00C964ED"/>
    <w:rsid w:val="00CA64EE"/>
    <w:rsid w:val="00CA6FAD"/>
    <w:rsid w:val="00CB1BE6"/>
    <w:rsid w:val="00CB2C03"/>
    <w:rsid w:val="00CB2E2C"/>
    <w:rsid w:val="00CB2EC4"/>
    <w:rsid w:val="00CB2F2C"/>
    <w:rsid w:val="00CC239F"/>
    <w:rsid w:val="00CC24FE"/>
    <w:rsid w:val="00CC314F"/>
    <w:rsid w:val="00CC4059"/>
    <w:rsid w:val="00CC4D53"/>
    <w:rsid w:val="00CC50D1"/>
    <w:rsid w:val="00CC70AA"/>
    <w:rsid w:val="00CD0593"/>
    <w:rsid w:val="00CD2B39"/>
    <w:rsid w:val="00CD3E9A"/>
    <w:rsid w:val="00CE2884"/>
    <w:rsid w:val="00CE2CCE"/>
    <w:rsid w:val="00CE2DF0"/>
    <w:rsid w:val="00CE434D"/>
    <w:rsid w:val="00CE4D83"/>
    <w:rsid w:val="00CE700A"/>
    <w:rsid w:val="00CF2312"/>
    <w:rsid w:val="00CF69FE"/>
    <w:rsid w:val="00D003E0"/>
    <w:rsid w:val="00D02523"/>
    <w:rsid w:val="00D04AE9"/>
    <w:rsid w:val="00D04F98"/>
    <w:rsid w:val="00D128F9"/>
    <w:rsid w:val="00D13153"/>
    <w:rsid w:val="00D14B64"/>
    <w:rsid w:val="00D207ED"/>
    <w:rsid w:val="00D21AC1"/>
    <w:rsid w:val="00D22048"/>
    <w:rsid w:val="00D24D56"/>
    <w:rsid w:val="00D27B02"/>
    <w:rsid w:val="00D42BEF"/>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25"/>
    <w:rsid w:val="00D912C2"/>
    <w:rsid w:val="00D92451"/>
    <w:rsid w:val="00D93904"/>
    <w:rsid w:val="00D93A1C"/>
    <w:rsid w:val="00D94640"/>
    <w:rsid w:val="00D96A67"/>
    <w:rsid w:val="00DA0281"/>
    <w:rsid w:val="00DA5716"/>
    <w:rsid w:val="00DA6D3D"/>
    <w:rsid w:val="00DB0FDB"/>
    <w:rsid w:val="00DB0FED"/>
    <w:rsid w:val="00DB1A23"/>
    <w:rsid w:val="00DB28F1"/>
    <w:rsid w:val="00DB3031"/>
    <w:rsid w:val="00DB6FD5"/>
    <w:rsid w:val="00DC35F0"/>
    <w:rsid w:val="00DD1625"/>
    <w:rsid w:val="00DD4111"/>
    <w:rsid w:val="00DD4D2A"/>
    <w:rsid w:val="00DD4DDD"/>
    <w:rsid w:val="00DD612E"/>
    <w:rsid w:val="00DE1E0D"/>
    <w:rsid w:val="00DE789F"/>
    <w:rsid w:val="00DF5944"/>
    <w:rsid w:val="00DF60FB"/>
    <w:rsid w:val="00DF6403"/>
    <w:rsid w:val="00DF74AC"/>
    <w:rsid w:val="00E01663"/>
    <w:rsid w:val="00E0172B"/>
    <w:rsid w:val="00E11915"/>
    <w:rsid w:val="00E14BF2"/>
    <w:rsid w:val="00E2461D"/>
    <w:rsid w:val="00E26E2C"/>
    <w:rsid w:val="00E30047"/>
    <w:rsid w:val="00E33A0B"/>
    <w:rsid w:val="00E354D0"/>
    <w:rsid w:val="00E40AD8"/>
    <w:rsid w:val="00E418B5"/>
    <w:rsid w:val="00E439FC"/>
    <w:rsid w:val="00E44518"/>
    <w:rsid w:val="00E53DC0"/>
    <w:rsid w:val="00E61CAD"/>
    <w:rsid w:val="00E62B20"/>
    <w:rsid w:val="00E63A8A"/>
    <w:rsid w:val="00E71353"/>
    <w:rsid w:val="00E72984"/>
    <w:rsid w:val="00E76211"/>
    <w:rsid w:val="00E8237D"/>
    <w:rsid w:val="00E83EDB"/>
    <w:rsid w:val="00E85075"/>
    <w:rsid w:val="00E85808"/>
    <w:rsid w:val="00E97E28"/>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04E1"/>
    <w:rsid w:val="00EE249D"/>
    <w:rsid w:val="00EE47A3"/>
    <w:rsid w:val="00EF7005"/>
    <w:rsid w:val="00F0118B"/>
    <w:rsid w:val="00F132A1"/>
    <w:rsid w:val="00F15836"/>
    <w:rsid w:val="00F17104"/>
    <w:rsid w:val="00F17ABD"/>
    <w:rsid w:val="00F22912"/>
    <w:rsid w:val="00F30F93"/>
    <w:rsid w:val="00F3135F"/>
    <w:rsid w:val="00F3292C"/>
    <w:rsid w:val="00F3327E"/>
    <w:rsid w:val="00F3509F"/>
    <w:rsid w:val="00F42925"/>
    <w:rsid w:val="00F4391A"/>
    <w:rsid w:val="00F46031"/>
    <w:rsid w:val="00F51030"/>
    <w:rsid w:val="00F52E1E"/>
    <w:rsid w:val="00F55334"/>
    <w:rsid w:val="00F565E1"/>
    <w:rsid w:val="00F661EF"/>
    <w:rsid w:val="00F7354B"/>
    <w:rsid w:val="00F762ED"/>
    <w:rsid w:val="00F83B15"/>
    <w:rsid w:val="00F90C32"/>
    <w:rsid w:val="00F931A5"/>
    <w:rsid w:val="00F96FC3"/>
    <w:rsid w:val="00F9771D"/>
    <w:rsid w:val="00FA012D"/>
    <w:rsid w:val="00FA05C0"/>
    <w:rsid w:val="00FA3511"/>
    <w:rsid w:val="00FA3988"/>
    <w:rsid w:val="00FA5E63"/>
    <w:rsid w:val="00FA6E30"/>
    <w:rsid w:val="00FB0102"/>
    <w:rsid w:val="00FB2109"/>
    <w:rsid w:val="00FB3F72"/>
    <w:rsid w:val="00FB5F5A"/>
    <w:rsid w:val="00FC239E"/>
    <w:rsid w:val="00FC5A3C"/>
    <w:rsid w:val="00FE2032"/>
    <w:rsid w:val="00FE2D49"/>
    <w:rsid w:val="00FE4DFD"/>
    <w:rsid w:val="00FF1387"/>
    <w:rsid w:val="00FF2032"/>
    <w:rsid w:val="00FF218C"/>
    <w:rsid w:val="00FF3E0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5602">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AC4B10-88D8-447D-99F5-DACFBC3A02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281</TotalTime>
  <Pages>4</Pages>
  <Words>582</Words>
  <Characters>3318</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4</cp:revision>
  <cp:lastPrinted>2015-04-04T10:58:00Z</cp:lastPrinted>
  <dcterms:created xsi:type="dcterms:W3CDTF">2015-12-02T06:24:00Z</dcterms:created>
  <dcterms:modified xsi:type="dcterms:W3CDTF">2017-03-09T21:43:00Z</dcterms:modified>
</cp:coreProperties>
</file>